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28" w:rsidRPr="00F86A28" w:rsidRDefault="00F86A28" w:rsidP="00E56F6A">
      <w:pPr>
        <w:spacing w:line="360" w:lineRule="auto"/>
        <w:jc w:val="center"/>
        <w:rPr>
          <w:sz w:val="28"/>
          <w:szCs w:val="28"/>
        </w:rPr>
      </w:pPr>
      <w:r w:rsidRPr="00F86A28">
        <w:rPr>
          <w:sz w:val="28"/>
          <w:szCs w:val="28"/>
        </w:rPr>
        <w:t>Министерство образования и науки Республики Тыва</w:t>
      </w:r>
    </w:p>
    <w:p w:rsidR="00685639" w:rsidRPr="00F86A28" w:rsidRDefault="00685639" w:rsidP="00E56F6A">
      <w:pPr>
        <w:spacing w:line="360" w:lineRule="auto"/>
        <w:jc w:val="center"/>
        <w:rPr>
          <w:sz w:val="28"/>
          <w:szCs w:val="28"/>
        </w:rPr>
      </w:pPr>
      <w:r w:rsidRPr="00F86A28">
        <w:rPr>
          <w:sz w:val="28"/>
          <w:szCs w:val="28"/>
        </w:rPr>
        <w:t xml:space="preserve">Государственное </w:t>
      </w:r>
      <w:r w:rsidR="00DE017C" w:rsidRPr="00F86A28">
        <w:rPr>
          <w:sz w:val="28"/>
          <w:szCs w:val="28"/>
        </w:rPr>
        <w:t xml:space="preserve">бюджетное </w:t>
      </w:r>
      <w:r w:rsidRPr="00F86A28">
        <w:rPr>
          <w:sz w:val="28"/>
          <w:szCs w:val="28"/>
        </w:rPr>
        <w:t>профессиона</w:t>
      </w:r>
      <w:r w:rsidR="00DE017C" w:rsidRPr="00F86A28">
        <w:rPr>
          <w:sz w:val="28"/>
          <w:szCs w:val="28"/>
        </w:rPr>
        <w:t>льное образовательное  учреждение Республики Тыва</w:t>
      </w:r>
    </w:p>
    <w:p w:rsidR="00685639" w:rsidRPr="00F86A28" w:rsidRDefault="00DE017C" w:rsidP="00E56F6A">
      <w:pPr>
        <w:spacing w:line="360" w:lineRule="auto"/>
        <w:jc w:val="center"/>
        <w:rPr>
          <w:b/>
          <w:sz w:val="28"/>
          <w:szCs w:val="28"/>
        </w:rPr>
      </w:pPr>
      <w:r w:rsidRPr="00F86A28">
        <w:rPr>
          <w:b/>
          <w:sz w:val="28"/>
          <w:szCs w:val="28"/>
        </w:rPr>
        <w:t>«Тувинский сельскохозяйственный техникум»</w:t>
      </w:r>
    </w:p>
    <w:p w:rsidR="008C257D" w:rsidRPr="00F86A28" w:rsidRDefault="008C257D" w:rsidP="00E56F6A">
      <w:pPr>
        <w:tabs>
          <w:tab w:val="left" w:pos="3952"/>
        </w:tabs>
        <w:spacing w:line="360" w:lineRule="auto"/>
        <w:jc w:val="center"/>
      </w:pPr>
    </w:p>
    <w:p w:rsidR="00685639" w:rsidRDefault="00685639" w:rsidP="00F86A28">
      <w:pPr>
        <w:tabs>
          <w:tab w:val="left" w:pos="3952"/>
        </w:tabs>
        <w:spacing w:line="360" w:lineRule="auto"/>
        <w:jc w:val="center"/>
      </w:pPr>
    </w:p>
    <w:p w:rsidR="00685639" w:rsidRDefault="00685639" w:rsidP="00F86A28">
      <w:pPr>
        <w:tabs>
          <w:tab w:val="left" w:pos="3952"/>
        </w:tabs>
        <w:spacing w:line="360" w:lineRule="auto"/>
        <w:jc w:val="center"/>
      </w:pPr>
    </w:p>
    <w:p w:rsidR="00685639" w:rsidRDefault="00685639" w:rsidP="00F86A28">
      <w:pPr>
        <w:tabs>
          <w:tab w:val="left" w:pos="3952"/>
        </w:tabs>
        <w:spacing w:line="360" w:lineRule="auto"/>
        <w:jc w:val="center"/>
      </w:pPr>
    </w:p>
    <w:p w:rsidR="00685639" w:rsidRDefault="00685639" w:rsidP="00F86A28">
      <w:pPr>
        <w:tabs>
          <w:tab w:val="left" w:pos="3952"/>
        </w:tabs>
        <w:spacing w:line="360" w:lineRule="auto"/>
        <w:jc w:val="center"/>
      </w:pPr>
    </w:p>
    <w:p w:rsidR="00685639" w:rsidRDefault="00685639" w:rsidP="00F86A28">
      <w:pPr>
        <w:tabs>
          <w:tab w:val="left" w:pos="3952"/>
        </w:tabs>
        <w:spacing w:line="360" w:lineRule="auto"/>
        <w:jc w:val="center"/>
      </w:pPr>
    </w:p>
    <w:p w:rsidR="00685639" w:rsidRDefault="00BB5C31" w:rsidP="00F86A28">
      <w:pPr>
        <w:tabs>
          <w:tab w:val="left" w:pos="3952"/>
        </w:tabs>
        <w:spacing w:line="360" w:lineRule="auto"/>
        <w:jc w:val="center"/>
        <w:rPr>
          <w:b/>
          <w:sz w:val="28"/>
          <w:szCs w:val="28"/>
        </w:rPr>
      </w:pPr>
      <w:r w:rsidRPr="00685639">
        <w:rPr>
          <w:b/>
          <w:sz w:val="28"/>
          <w:szCs w:val="28"/>
        </w:rPr>
        <w:t>ИННОВАЦИОННЫЙ ПРОЕКТ</w:t>
      </w:r>
    </w:p>
    <w:p w:rsidR="00462F31" w:rsidRDefault="00462F31" w:rsidP="00F86A28">
      <w:pPr>
        <w:tabs>
          <w:tab w:val="left" w:pos="3952"/>
        </w:tabs>
        <w:spacing w:line="360" w:lineRule="auto"/>
        <w:jc w:val="center"/>
        <w:rPr>
          <w:b/>
          <w:sz w:val="28"/>
          <w:szCs w:val="28"/>
        </w:rPr>
      </w:pPr>
    </w:p>
    <w:p w:rsidR="00462F31" w:rsidRDefault="00462F31" w:rsidP="00F86A28">
      <w:pPr>
        <w:tabs>
          <w:tab w:val="left" w:pos="3952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C037C">
        <w:rPr>
          <w:b/>
          <w:sz w:val="28"/>
          <w:szCs w:val="28"/>
        </w:rPr>
        <w:t>Учебно</w:t>
      </w:r>
      <w:r w:rsidR="00E2395A">
        <w:rPr>
          <w:b/>
          <w:sz w:val="28"/>
          <w:szCs w:val="28"/>
        </w:rPr>
        <w:t>-консультативный</w:t>
      </w:r>
      <w:r w:rsidR="006C037C">
        <w:rPr>
          <w:b/>
          <w:sz w:val="28"/>
          <w:szCs w:val="28"/>
        </w:rPr>
        <w:t xml:space="preserve"> центр</w:t>
      </w:r>
      <w:r w:rsidR="00B26DD1">
        <w:rPr>
          <w:b/>
          <w:sz w:val="28"/>
          <w:szCs w:val="28"/>
        </w:rPr>
        <w:t xml:space="preserve"> «</w:t>
      </w:r>
      <w:proofErr w:type="spellStart"/>
      <w:r w:rsidR="00E2395A">
        <w:rPr>
          <w:b/>
          <w:sz w:val="28"/>
          <w:szCs w:val="28"/>
        </w:rPr>
        <w:t>ФинГрам</w:t>
      </w:r>
      <w:proofErr w:type="spellEnd"/>
      <w:r w:rsidR="00B26DD1" w:rsidRPr="00B26DD1">
        <w:rPr>
          <w:b/>
          <w:sz w:val="28"/>
          <w:szCs w:val="28"/>
        </w:rPr>
        <w:t>-</w:t>
      </w:r>
      <w:r w:rsidR="00B26DD1">
        <w:rPr>
          <w:b/>
          <w:sz w:val="28"/>
          <w:szCs w:val="28"/>
        </w:rPr>
        <w:t>П</w:t>
      </w:r>
      <w:r w:rsidR="00E2395A">
        <w:rPr>
          <w:b/>
          <w:sz w:val="28"/>
          <w:szCs w:val="28"/>
        </w:rPr>
        <w:t>рофи</w:t>
      </w:r>
      <w:r w:rsidRPr="00462F31">
        <w:rPr>
          <w:b/>
          <w:sz w:val="28"/>
          <w:szCs w:val="28"/>
        </w:rPr>
        <w:t>»</w:t>
      </w:r>
    </w:p>
    <w:p w:rsidR="00685639" w:rsidRDefault="00685639" w:rsidP="00F86A28">
      <w:pPr>
        <w:spacing w:line="360" w:lineRule="auto"/>
        <w:jc w:val="center"/>
        <w:rPr>
          <w:b/>
          <w:sz w:val="28"/>
          <w:szCs w:val="28"/>
        </w:rPr>
      </w:pPr>
    </w:p>
    <w:p w:rsidR="00462F31" w:rsidRDefault="00462F31" w:rsidP="00F86A28">
      <w:pPr>
        <w:spacing w:line="360" w:lineRule="auto"/>
        <w:jc w:val="center"/>
        <w:rPr>
          <w:b/>
          <w:sz w:val="28"/>
          <w:szCs w:val="28"/>
        </w:rPr>
      </w:pPr>
    </w:p>
    <w:p w:rsidR="00462F31" w:rsidRDefault="00462F31" w:rsidP="00F86A28">
      <w:pPr>
        <w:spacing w:line="360" w:lineRule="auto"/>
        <w:jc w:val="center"/>
        <w:rPr>
          <w:b/>
          <w:sz w:val="28"/>
          <w:szCs w:val="28"/>
        </w:rPr>
      </w:pPr>
    </w:p>
    <w:p w:rsidR="00462F31" w:rsidRDefault="00462F31" w:rsidP="00685639">
      <w:pPr>
        <w:jc w:val="center"/>
        <w:rPr>
          <w:b/>
          <w:sz w:val="28"/>
          <w:szCs w:val="28"/>
        </w:rPr>
      </w:pPr>
    </w:p>
    <w:p w:rsidR="00462F31" w:rsidRDefault="00462F31" w:rsidP="00685639">
      <w:pPr>
        <w:jc w:val="center"/>
        <w:rPr>
          <w:b/>
          <w:sz w:val="28"/>
          <w:szCs w:val="28"/>
        </w:rPr>
      </w:pPr>
    </w:p>
    <w:p w:rsidR="0017448A" w:rsidRDefault="0017448A" w:rsidP="00685639">
      <w:pPr>
        <w:jc w:val="center"/>
        <w:rPr>
          <w:b/>
          <w:sz w:val="28"/>
          <w:szCs w:val="28"/>
        </w:rPr>
      </w:pPr>
    </w:p>
    <w:p w:rsidR="0017448A" w:rsidRDefault="0017448A" w:rsidP="00685639">
      <w:pPr>
        <w:jc w:val="center"/>
        <w:rPr>
          <w:b/>
          <w:sz w:val="28"/>
          <w:szCs w:val="28"/>
        </w:rPr>
      </w:pPr>
    </w:p>
    <w:p w:rsidR="0017448A" w:rsidRDefault="0017448A" w:rsidP="00685639">
      <w:pPr>
        <w:jc w:val="center"/>
        <w:rPr>
          <w:b/>
          <w:sz w:val="28"/>
          <w:szCs w:val="28"/>
        </w:rPr>
      </w:pPr>
    </w:p>
    <w:p w:rsidR="0017448A" w:rsidRDefault="0017448A" w:rsidP="00685639">
      <w:pPr>
        <w:jc w:val="center"/>
        <w:rPr>
          <w:b/>
          <w:sz w:val="28"/>
          <w:szCs w:val="28"/>
        </w:rPr>
      </w:pPr>
    </w:p>
    <w:p w:rsidR="0017448A" w:rsidRDefault="0017448A" w:rsidP="00685639">
      <w:pPr>
        <w:jc w:val="center"/>
        <w:rPr>
          <w:b/>
          <w:sz w:val="28"/>
          <w:szCs w:val="28"/>
        </w:rPr>
      </w:pPr>
    </w:p>
    <w:p w:rsidR="0017448A" w:rsidRDefault="0017448A" w:rsidP="00685639">
      <w:pPr>
        <w:jc w:val="center"/>
        <w:rPr>
          <w:b/>
          <w:sz w:val="28"/>
          <w:szCs w:val="28"/>
        </w:rPr>
      </w:pPr>
    </w:p>
    <w:p w:rsidR="00B26DD1" w:rsidRDefault="00B26DD1" w:rsidP="00685639">
      <w:pPr>
        <w:jc w:val="center"/>
        <w:rPr>
          <w:b/>
          <w:sz w:val="28"/>
          <w:szCs w:val="28"/>
        </w:rPr>
      </w:pPr>
    </w:p>
    <w:p w:rsidR="0017448A" w:rsidRDefault="0017448A" w:rsidP="00F86A28">
      <w:pPr>
        <w:rPr>
          <w:b/>
          <w:sz w:val="28"/>
          <w:szCs w:val="28"/>
        </w:rPr>
      </w:pPr>
    </w:p>
    <w:p w:rsidR="00F86A28" w:rsidRDefault="00F86A28" w:rsidP="00F86A28">
      <w:pPr>
        <w:rPr>
          <w:b/>
          <w:sz w:val="28"/>
          <w:szCs w:val="28"/>
        </w:rPr>
      </w:pPr>
    </w:p>
    <w:p w:rsidR="00F86A28" w:rsidRDefault="00F86A28" w:rsidP="00F86A28">
      <w:pPr>
        <w:rPr>
          <w:b/>
          <w:sz w:val="28"/>
          <w:szCs w:val="28"/>
        </w:rPr>
      </w:pPr>
    </w:p>
    <w:p w:rsidR="00F86A28" w:rsidRDefault="00F86A28" w:rsidP="00F86A28">
      <w:pPr>
        <w:rPr>
          <w:b/>
          <w:sz w:val="28"/>
          <w:szCs w:val="28"/>
        </w:rPr>
      </w:pPr>
    </w:p>
    <w:p w:rsidR="00F86A28" w:rsidRDefault="00F86A28" w:rsidP="00F86A28">
      <w:pPr>
        <w:rPr>
          <w:b/>
          <w:sz w:val="28"/>
          <w:szCs w:val="28"/>
        </w:rPr>
      </w:pPr>
    </w:p>
    <w:p w:rsidR="00F86A28" w:rsidRDefault="00F86A28" w:rsidP="00F86A28">
      <w:pPr>
        <w:rPr>
          <w:b/>
          <w:sz w:val="28"/>
          <w:szCs w:val="28"/>
        </w:rPr>
      </w:pPr>
    </w:p>
    <w:p w:rsidR="00F86A28" w:rsidRDefault="00F86A28" w:rsidP="00F86A28">
      <w:pPr>
        <w:rPr>
          <w:b/>
          <w:sz w:val="28"/>
          <w:szCs w:val="28"/>
        </w:rPr>
      </w:pPr>
    </w:p>
    <w:p w:rsidR="00F86A28" w:rsidRDefault="00F86A28" w:rsidP="00F86A28">
      <w:pPr>
        <w:rPr>
          <w:b/>
          <w:sz w:val="28"/>
          <w:szCs w:val="28"/>
        </w:rPr>
      </w:pPr>
    </w:p>
    <w:p w:rsidR="00F86A28" w:rsidRDefault="00F86A28" w:rsidP="00F86A28">
      <w:pPr>
        <w:rPr>
          <w:b/>
          <w:sz w:val="28"/>
          <w:szCs w:val="28"/>
        </w:rPr>
      </w:pPr>
    </w:p>
    <w:p w:rsidR="00F86A28" w:rsidRDefault="00F86A28" w:rsidP="00F86A28">
      <w:pPr>
        <w:rPr>
          <w:b/>
          <w:sz w:val="28"/>
          <w:szCs w:val="28"/>
        </w:rPr>
      </w:pPr>
    </w:p>
    <w:p w:rsidR="00F86A28" w:rsidRDefault="00F86A28" w:rsidP="00F86A28">
      <w:pPr>
        <w:rPr>
          <w:b/>
          <w:sz w:val="28"/>
          <w:szCs w:val="28"/>
        </w:rPr>
      </w:pPr>
    </w:p>
    <w:p w:rsidR="00F86A28" w:rsidRDefault="00F86A28" w:rsidP="00F86A28">
      <w:pPr>
        <w:rPr>
          <w:b/>
          <w:sz w:val="28"/>
          <w:szCs w:val="28"/>
        </w:rPr>
      </w:pPr>
    </w:p>
    <w:p w:rsidR="00F86A28" w:rsidRPr="00F86A28" w:rsidRDefault="00F86A28" w:rsidP="00F86A28">
      <w:pPr>
        <w:jc w:val="center"/>
        <w:rPr>
          <w:sz w:val="28"/>
          <w:szCs w:val="28"/>
        </w:rPr>
      </w:pPr>
      <w:r>
        <w:rPr>
          <w:sz w:val="28"/>
          <w:szCs w:val="28"/>
        </w:rPr>
        <w:t>Кызыл, 20</w:t>
      </w:r>
      <w:r w:rsidR="00E2395A">
        <w:rPr>
          <w:sz w:val="28"/>
          <w:szCs w:val="28"/>
        </w:rPr>
        <w:t>18</w:t>
      </w:r>
    </w:p>
    <w:p w:rsidR="0017448A" w:rsidRPr="0017448A" w:rsidRDefault="0017448A" w:rsidP="0017448A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  <w:r w:rsidRPr="0017448A">
        <w:rPr>
          <w:b/>
          <w:sz w:val="28"/>
          <w:szCs w:val="28"/>
        </w:rPr>
        <w:lastRenderedPageBreak/>
        <w:t>ОПИСАНИЕ ПРОЕКТА</w:t>
      </w:r>
    </w:p>
    <w:p w:rsidR="0017448A" w:rsidRPr="0017448A" w:rsidRDefault="0017448A" w:rsidP="0017448A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76"/>
        <w:gridCol w:w="6911"/>
      </w:tblGrid>
      <w:tr w:rsidR="0017448A" w:rsidRPr="0017448A" w:rsidTr="0017448A">
        <w:tc>
          <w:tcPr>
            <w:tcW w:w="2376" w:type="dxa"/>
          </w:tcPr>
          <w:p w:rsidR="0017448A" w:rsidRPr="00F86A28" w:rsidRDefault="0017448A" w:rsidP="0017448A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  <w:r w:rsidRPr="00F86A28">
              <w:rPr>
                <w:b/>
                <w:sz w:val="28"/>
                <w:szCs w:val="28"/>
              </w:rPr>
              <w:t>Руководитель проекта</w:t>
            </w:r>
          </w:p>
        </w:tc>
        <w:tc>
          <w:tcPr>
            <w:tcW w:w="6911" w:type="dxa"/>
          </w:tcPr>
          <w:p w:rsidR="0017448A" w:rsidRPr="0017448A" w:rsidRDefault="00E2395A" w:rsidP="00B26DD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Уйнукай</w:t>
            </w:r>
            <w:proofErr w:type="spellEnd"/>
            <w:r>
              <w:rPr>
                <w:sz w:val="28"/>
                <w:szCs w:val="28"/>
              </w:rPr>
              <w:t xml:space="preserve"> Анатолий Спартакович</w:t>
            </w:r>
            <w:r w:rsidR="0017448A" w:rsidRPr="0017448A">
              <w:rPr>
                <w:sz w:val="28"/>
                <w:szCs w:val="28"/>
              </w:rPr>
              <w:t xml:space="preserve">, директор </w:t>
            </w:r>
            <w:r w:rsidR="0017448A">
              <w:rPr>
                <w:sz w:val="28"/>
                <w:szCs w:val="28"/>
              </w:rPr>
              <w:t>ГБПОУ РТ «Тувинский сельскохозяйственный</w:t>
            </w:r>
            <w:r w:rsidR="0017448A" w:rsidRPr="0017448A">
              <w:rPr>
                <w:sz w:val="28"/>
                <w:szCs w:val="28"/>
              </w:rPr>
              <w:t xml:space="preserve"> техникум», Республ</w:t>
            </w:r>
            <w:r w:rsidR="0017448A">
              <w:rPr>
                <w:sz w:val="28"/>
                <w:szCs w:val="28"/>
              </w:rPr>
              <w:t>ика Тыва, г. Кызыл, ул. Дружба, 2а, тел./факс 8 (39422) 28711</w:t>
            </w:r>
            <w:r w:rsidR="0017448A" w:rsidRPr="0017448A">
              <w:rPr>
                <w:sz w:val="28"/>
                <w:szCs w:val="28"/>
              </w:rPr>
              <w:t xml:space="preserve">, </w:t>
            </w:r>
            <w:hyperlink r:id="rId9" w:history="1">
              <w:r w:rsidR="0017448A" w:rsidRPr="00A7668F">
                <w:rPr>
                  <w:rStyle w:val="af0"/>
                  <w:sz w:val="28"/>
                  <w:szCs w:val="21"/>
                  <w:shd w:val="clear" w:color="auto" w:fill="FFFFFF"/>
                  <w:lang w:val="en-US"/>
                </w:rPr>
                <w:t>agroteh</w:t>
              </w:r>
              <w:r w:rsidR="0017448A" w:rsidRPr="0017448A">
                <w:rPr>
                  <w:rStyle w:val="af0"/>
                  <w:sz w:val="28"/>
                  <w:szCs w:val="21"/>
                  <w:shd w:val="clear" w:color="auto" w:fill="FFFFFF"/>
                </w:rPr>
                <w:t>@</w:t>
              </w:r>
              <w:r w:rsidR="0017448A" w:rsidRPr="00A7668F">
                <w:rPr>
                  <w:rStyle w:val="af0"/>
                  <w:sz w:val="28"/>
                  <w:szCs w:val="21"/>
                  <w:shd w:val="clear" w:color="auto" w:fill="FFFFFF"/>
                  <w:lang w:val="en-US"/>
                </w:rPr>
                <w:t>tuva</w:t>
              </w:r>
              <w:r w:rsidR="0017448A" w:rsidRPr="00A7668F">
                <w:rPr>
                  <w:rStyle w:val="af0"/>
                  <w:sz w:val="28"/>
                  <w:szCs w:val="21"/>
                  <w:shd w:val="clear" w:color="auto" w:fill="FFFFFF"/>
                </w:rPr>
                <w:t>.ru</w:t>
              </w:r>
            </w:hyperlink>
            <w:r w:rsidR="0017448A" w:rsidRPr="0017448A">
              <w:rPr>
                <w:sz w:val="28"/>
                <w:szCs w:val="21"/>
                <w:shd w:val="clear" w:color="auto" w:fill="FFFFFF"/>
              </w:rPr>
              <w:t xml:space="preserve"> , </w:t>
            </w:r>
            <w:hyperlink r:id="rId10" w:history="1">
              <w:r w:rsidR="00A1214A" w:rsidRPr="00A7668F">
                <w:rPr>
                  <w:rStyle w:val="af0"/>
                  <w:sz w:val="28"/>
                  <w:szCs w:val="21"/>
                  <w:shd w:val="clear" w:color="auto" w:fill="FFFFFF"/>
                </w:rPr>
                <w:t>http://www.tu</w:t>
              </w:r>
              <w:r w:rsidR="00A1214A" w:rsidRPr="00A7668F">
                <w:rPr>
                  <w:rStyle w:val="af0"/>
                  <w:sz w:val="28"/>
                  <w:szCs w:val="21"/>
                  <w:shd w:val="clear" w:color="auto" w:fill="FFFFFF"/>
                  <w:lang w:val="en-US"/>
                </w:rPr>
                <w:t>vsht</w:t>
              </w:r>
              <w:r w:rsidR="00A1214A" w:rsidRPr="00A7668F">
                <w:rPr>
                  <w:rStyle w:val="af0"/>
                  <w:sz w:val="28"/>
                  <w:szCs w:val="21"/>
                  <w:shd w:val="clear" w:color="auto" w:fill="FFFFFF"/>
                </w:rPr>
                <w:t>.</w:t>
              </w:r>
              <w:r w:rsidR="00A1214A" w:rsidRPr="00A7668F">
                <w:rPr>
                  <w:rStyle w:val="af0"/>
                  <w:sz w:val="28"/>
                  <w:szCs w:val="21"/>
                  <w:shd w:val="clear" w:color="auto" w:fill="FFFFFF"/>
                  <w:lang w:val="en-US"/>
                </w:rPr>
                <w:t>com</w:t>
              </w:r>
              <w:r w:rsidR="00A1214A" w:rsidRPr="00A7668F">
                <w:rPr>
                  <w:rStyle w:val="af0"/>
                  <w:sz w:val="28"/>
                  <w:szCs w:val="21"/>
                  <w:shd w:val="clear" w:color="auto" w:fill="FFFFFF"/>
                </w:rPr>
                <w:t>/</w:t>
              </w:r>
            </w:hyperlink>
            <w:r w:rsidR="0017448A" w:rsidRPr="0017448A">
              <w:rPr>
                <w:sz w:val="28"/>
                <w:szCs w:val="21"/>
                <w:shd w:val="clear" w:color="auto" w:fill="FFFFFF"/>
              </w:rPr>
              <w:t xml:space="preserve"> </w:t>
            </w:r>
          </w:p>
        </w:tc>
      </w:tr>
      <w:tr w:rsidR="009412BF" w:rsidRPr="00995C40" w:rsidTr="009412BF">
        <w:trPr>
          <w:trHeight w:val="4206"/>
        </w:trPr>
        <w:tc>
          <w:tcPr>
            <w:tcW w:w="2376" w:type="dxa"/>
          </w:tcPr>
          <w:p w:rsidR="009412BF" w:rsidRPr="00F86A28" w:rsidRDefault="009412BF" w:rsidP="00C11147">
            <w:pPr>
              <w:rPr>
                <w:b/>
                <w:sz w:val="28"/>
                <w:szCs w:val="28"/>
              </w:rPr>
            </w:pPr>
            <w:r w:rsidRPr="00F86A28">
              <w:rPr>
                <w:b/>
                <w:sz w:val="28"/>
                <w:szCs w:val="28"/>
              </w:rPr>
              <w:t>Проектная группа</w:t>
            </w:r>
          </w:p>
        </w:tc>
        <w:tc>
          <w:tcPr>
            <w:tcW w:w="6911" w:type="dxa"/>
          </w:tcPr>
          <w:p w:rsidR="00E2395A" w:rsidRDefault="00E2395A" w:rsidP="00E2395A">
            <w:pPr>
              <w:jc w:val="both"/>
              <w:rPr>
                <w:sz w:val="28"/>
                <w:szCs w:val="28"/>
              </w:rPr>
            </w:pPr>
            <w:proofErr w:type="spellStart"/>
            <w:r w:rsidRPr="00A1214A">
              <w:rPr>
                <w:sz w:val="28"/>
                <w:szCs w:val="28"/>
              </w:rPr>
              <w:t>Бочкарёва</w:t>
            </w:r>
            <w:proofErr w:type="spellEnd"/>
            <w:r w:rsidRPr="00A1214A">
              <w:rPr>
                <w:sz w:val="28"/>
                <w:szCs w:val="28"/>
              </w:rPr>
              <w:t xml:space="preserve"> Наталья Ивановна, заместитель директора по учебной работе</w:t>
            </w:r>
          </w:p>
          <w:p w:rsidR="009412BF" w:rsidRPr="00A1214A" w:rsidRDefault="009412BF" w:rsidP="00C11147">
            <w:pPr>
              <w:jc w:val="both"/>
              <w:rPr>
                <w:sz w:val="28"/>
                <w:szCs w:val="28"/>
              </w:rPr>
            </w:pPr>
            <w:r w:rsidRPr="00A1214A">
              <w:rPr>
                <w:sz w:val="28"/>
                <w:szCs w:val="28"/>
              </w:rPr>
              <w:t>Денисюк Любовь Андреевна, заместитель директора по научно-методической работе</w:t>
            </w:r>
          </w:p>
          <w:p w:rsidR="009412BF" w:rsidRDefault="009412BF" w:rsidP="00C111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Дресвянникова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Александровна, главный бухгалтер</w:t>
            </w:r>
          </w:p>
          <w:p w:rsidR="009412BF" w:rsidRPr="00A1214A" w:rsidRDefault="009412BF" w:rsidP="00C11147">
            <w:pPr>
              <w:jc w:val="both"/>
              <w:rPr>
                <w:sz w:val="28"/>
                <w:szCs w:val="28"/>
              </w:rPr>
            </w:pPr>
            <w:proofErr w:type="spellStart"/>
            <w:r w:rsidRPr="00F86A28">
              <w:rPr>
                <w:sz w:val="28"/>
                <w:szCs w:val="28"/>
              </w:rPr>
              <w:t>Мухаметшин</w:t>
            </w:r>
            <w:proofErr w:type="spellEnd"/>
            <w:r w:rsidRPr="00F86A28">
              <w:rPr>
                <w:sz w:val="28"/>
                <w:szCs w:val="28"/>
              </w:rPr>
              <w:t xml:space="preserve"> Руслан </w:t>
            </w:r>
            <w:proofErr w:type="spellStart"/>
            <w:r w:rsidRPr="00F86A28">
              <w:rPr>
                <w:sz w:val="28"/>
                <w:szCs w:val="28"/>
              </w:rPr>
              <w:t>Ильгизович</w:t>
            </w:r>
            <w:proofErr w:type="spellEnd"/>
            <w:r w:rsidRPr="00F86A28">
              <w:rPr>
                <w:sz w:val="28"/>
                <w:szCs w:val="28"/>
              </w:rPr>
              <w:t>, юрисконсульт</w:t>
            </w:r>
          </w:p>
          <w:p w:rsidR="009412BF" w:rsidRPr="00A1214A" w:rsidRDefault="00E2395A" w:rsidP="00E23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Мананникова Елена Николаевна</w:t>
            </w:r>
            <w:r w:rsidR="009412B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председатель ПЦК</w:t>
            </w:r>
          </w:p>
        </w:tc>
      </w:tr>
    </w:tbl>
    <w:p w:rsidR="0017448A" w:rsidRPr="0017448A" w:rsidRDefault="0017448A" w:rsidP="0017448A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76"/>
        <w:gridCol w:w="6911"/>
      </w:tblGrid>
      <w:tr w:rsidR="0017448A" w:rsidRPr="0017448A" w:rsidTr="0017448A">
        <w:tc>
          <w:tcPr>
            <w:tcW w:w="2376" w:type="dxa"/>
          </w:tcPr>
          <w:p w:rsidR="0017448A" w:rsidRPr="00F86A28" w:rsidRDefault="0017448A" w:rsidP="0017448A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  <w:r w:rsidRPr="00F86A28">
              <w:rPr>
                <w:b/>
                <w:sz w:val="28"/>
                <w:szCs w:val="28"/>
              </w:rPr>
              <w:t>География проекта</w:t>
            </w:r>
          </w:p>
        </w:tc>
        <w:tc>
          <w:tcPr>
            <w:tcW w:w="6911" w:type="dxa"/>
          </w:tcPr>
          <w:p w:rsidR="0017448A" w:rsidRPr="0017448A" w:rsidRDefault="0017448A" w:rsidP="0017448A">
            <w:pPr>
              <w:widowControl w:val="0"/>
              <w:ind w:firstLine="176"/>
              <w:rPr>
                <w:sz w:val="28"/>
                <w:szCs w:val="28"/>
              </w:rPr>
            </w:pPr>
            <w:r w:rsidRPr="0017448A">
              <w:rPr>
                <w:sz w:val="28"/>
                <w:szCs w:val="28"/>
              </w:rPr>
              <w:t>Республика Тыва</w:t>
            </w:r>
          </w:p>
        </w:tc>
      </w:tr>
    </w:tbl>
    <w:p w:rsidR="0017448A" w:rsidRPr="0017448A" w:rsidRDefault="0017448A" w:rsidP="0017448A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76"/>
        <w:gridCol w:w="6911"/>
      </w:tblGrid>
      <w:tr w:rsidR="0017448A" w:rsidRPr="0017448A" w:rsidTr="0017448A">
        <w:tc>
          <w:tcPr>
            <w:tcW w:w="2376" w:type="dxa"/>
          </w:tcPr>
          <w:p w:rsidR="0017448A" w:rsidRPr="00F86A28" w:rsidRDefault="0017448A" w:rsidP="0017448A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  <w:r w:rsidRPr="00F86A28">
              <w:rPr>
                <w:b/>
                <w:sz w:val="28"/>
                <w:szCs w:val="28"/>
              </w:rPr>
              <w:t>Срок реализации проекта</w:t>
            </w:r>
          </w:p>
        </w:tc>
        <w:tc>
          <w:tcPr>
            <w:tcW w:w="6911" w:type="dxa"/>
          </w:tcPr>
          <w:p w:rsidR="0017448A" w:rsidRPr="0017448A" w:rsidRDefault="0017448A" w:rsidP="0017448A">
            <w:pPr>
              <w:ind w:firstLine="176"/>
              <w:jc w:val="both"/>
              <w:rPr>
                <w:sz w:val="28"/>
                <w:szCs w:val="28"/>
              </w:rPr>
            </w:pPr>
            <w:r w:rsidRPr="0017448A">
              <w:rPr>
                <w:sz w:val="28"/>
                <w:szCs w:val="28"/>
              </w:rPr>
              <w:t>Долгосрочный</w:t>
            </w:r>
          </w:p>
          <w:p w:rsidR="0017448A" w:rsidRPr="0017448A" w:rsidRDefault="0017448A" w:rsidP="0017448A">
            <w:pPr>
              <w:tabs>
                <w:tab w:val="left" w:pos="4253"/>
              </w:tabs>
              <w:ind w:firstLine="176"/>
              <w:jc w:val="both"/>
              <w:rPr>
                <w:sz w:val="28"/>
                <w:szCs w:val="28"/>
              </w:rPr>
            </w:pPr>
          </w:p>
        </w:tc>
      </w:tr>
    </w:tbl>
    <w:p w:rsidR="0017448A" w:rsidRPr="0017448A" w:rsidRDefault="0017448A" w:rsidP="0017448A">
      <w:pPr>
        <w:tabs>
          <w:tab w:val="left" w:pos="4253"/>
        </w:tabs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0"/>
        <w:gridCol w:w="6911"/>
      </w:tblGrid>
      <w:tr w:rsidR="0017448A" w:rsidRPr="0017448A" w:rsidTr="0017448A">
        <w:tc>
          <w:tcPr>
            <w:tcW w:w="2376" w:type="dxa"/>
          </w:tcPr>
          <w:p w:rsidR="0017448A" w:rsidRPr="00F86A28" w:rsidRDefault="0017448A" w:rsidP="0017448A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  <w:r w:rsidRPr="00F86A28">
              <w:rPr>
                <w:b/>
                <w:sz w:val="28"/>
                <w:szCs w:val="28"/>
              </w:rPr>
              <w:t xml:space="preserve">Финансирование </w:t>
            </w:r>
          </w:p>
        </w:tc>
        <w:tc>
          <w:tcPr>
            <w:tcW w:w="6911" w:type="dxa"/>
          </w:tcPr>
          <w:p w:rsidR="0017448A" w:rsidRPr="007056ED" w:rsidRDefault="00F86A28" w:rsidP="0017448A">
            <w:pPr>
              <w:widowControl w:val="0"/>
              <w:ind w:firstLine="176"/>
              <w:rPr>
                <w:sz w:val="28"/>
                <w:szCs w:val="28"/>
              </w:rPr>
            </w:pPr>
            <w:r w:rsidRPr="007056ED">
              <w:rPr>
                <w:sz w:val="28"/>
                <w:szCs w:val="28"/>
              </w:rPr>
              <w:t xml:space="preserve">Запрашиваемая сумма: </w:t>
            </w:r>
            <w:r w:rsidR="007056ED" w:rsidRPr="007056ED">
              <w:rPr>
                <w:sz w:val="28"/>
                <w:szCs w:val="28"/>
              </w:rPr>
              <w:t>40700</w:t>
            </w:r>
            <w:r w:rsidR="007113E2" w:rsidRPr="007056ED">
              <w:rPr>
                <w:sz w:val="28"/>
                <w:szCs w:val="28"/>
              </w:rPr>
              <w:t xml:space="preserve"> </w:t>
            </w:r>
            <w:r w:rsidR="0017448A" w:rsidRPr="007056ED">
              <w:rPr>
                <w:sz w:val="28"/>
                <w:szCs w:val="28"/>
              </w:rPr>
              <w:t>руб.</w:t>
            </w:r>
          </w:p>
          <w:p w:rsidR="0017448A" w:rsidRPr="0017448A" w:rsidRDefault="0017448A" w:rsidP="009412BF">
            <w:pPr>
              <w:widowControl w:val="0"/>
              <w:ind w:firstLine="176"/>
              <w:rPr>
                <w:sz w:val="28"/>
                <w:szCs w:val="28"/>
              </w:rPr>
            </w:pPr>
          </w:p>
        </w:tc>
      </w:tr>
    </w:tbl>
    <w:p w:rsidR="0017448A" w:rsidRPr="0017448A" w:rsidRDefault="0017448A" w:rsidP="0017448A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76"/>
        <w:gridCol w:w="6911"/>
      </w:tblGrid>
      <w:tr w:rsidR="0017448A" w:rsidRPr="0017448A" w:rsidTr="0017448A">
        <w:tc>
          <w:tcPr>
            <w:tcW w:w="2376" w:type="dxa"/>
          </w:tcPr>
          <w:p w:rsidR="0017448A" w:rsidRPr="00F86A28" w:rsidRDefault="0017448A" w:rsidP="0017448A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  <w:r w:rsidRPr="00F86A28">
              <w:rPr>
                <w:b/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w="6911" w:type="dxa"/>
          </w:tcPr>
          <w:p w:rsidR="001E4B60" w:rsidRPr="001E4B60" w:rsidRDefault="0017448A" w:rsidP="001E4B60">
            <w:pPr>
              <w:tabs>
                <w:tab w:val="left" w:pos="3952"/>
              </w:tabs>
              <w:spacing w:line="360" w:lineRule="auto"/>
              <w:rPr>
                <w:sz w:val="28"/>
                <w:szCs w:val="28"/>
              </w:rPr>
            </w:pPr>
            <w:r w:rsidRPr="001E4B60">
              <w:rPr>
                <w:sz w:val="28"/>
                <w:szCs w:val="28"/>
              </w:rPr>
              <w:t xml:space="preserve"> </w:t>
            </w:r>
            <w:r w:rsidR="00E2395A" w:rsidRPr="001E4B60">
              <w:rPr>
                <w:sz w:val="28"/>
                <w:szCs w:val="28"/>
              </w:rPr>
              <w:t>«</w:t>
            </w:r>
            <w:r w:rsidR="00E2395A" w:rsidRPr="001E4B60">
              <w:rPr>
                <w:sz w:val="28"/>
                <w:szCs w:val="28"/>
              </w:rPr>
              <w:t xml:space="preserve">Учебно-консультативный центр </w:t>
            </w:r>
          </w:p>
          <w:p w:rsidR="0017448A" w:rsidRPr="001E4B60" w:rsidRDefault="00E2395A" w:rsidP="001E4B60">
            <w:pPr>
              <w:tabs>
                <w:tab w:val="left" w:pos="3952"/>
              </w:tabs>
              <w:spacing w:line="360" w:lineRule="auto"/>
              <w:rPr>
                <w:sz w:val="28"/>
                <w:szCs w:val="28"/>
              </w:rPr>
            </w:pPr>
            <w:r w:rsidRPr="001E4B60">
              <w:rPr>
                <w:sz w:val="28"/>
                <w:szCs w:val="28"/>
              </w:rPr>
              <w:t>«</w:t>
            </w:r>
            <w:proofErr w:type="spellStart"/>
            <w:r w:rsidRPr="001E4B60">
              <w:rPr>
                <w:sz w:val="28"/>
                <w:szCs w:val="28"/>
              </w:rPr>
              <w:t>ФинГрам</w:t>
            </w:r>
            <w:proofErr w:type="spellEnd"/>
            <w:r w:rsidRPr="001E4B60">
              <w:rPr>
                <w:sz w:val="28"/>
                <w:szCs w:val="28"/>
              </w:rPr>
              <w:t>-Профи</w:t>
            </w:r>
            <w:r w:rsidR="00B26DD1" w:rsidRPr="001E4B60">
              <w:rPr>
                <w:sz w:val="28"/>
                <w:szCs w:val="28"/>
              </w:rPr>
              <w:t>»</w:t>
            </w:r>
          </w:p>
        </w:tc>
      </w:tr>
    </w:tbl>
    <w:p w:rsidR="0017448A" w:rsidRPr="0017448A" w:rsidRDefault="0017448A" w:rsidP="0017448A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76"/>
        <w:gridCol w:w="6911"/>
      </w:tblGrid>
      <w:tr w:rsidR="0017448A" w:rsidRPr="0017448A" w:rsidTr="0017448A">
        <w:tc>
          <w:tcPr>
            <w:tcW w:w="2376" w:type="dxa"/>
          </w:tcPr>
          <w:p w:rsidR="0017448A" w:rsidRPr="00F86A28" w:rsidRDefault="0017448A" w:rsidP="0017448A">
            <w:pPr>
              <w:tabs>
                <w:tab w:val="left" w:pos="4253"/>
              </w:tabs>
              <w:rPr>
                <w:b/>
                <w:sz w:val="28"/>
                <w:szCs w:val="28"/>
              </w:rPr>
            </w:pPr>
            <w:r w:rsidRPr="00F86A28">
              <w:rPr>
                <w:b/>
                <w:sz w:val="28"/>
                <w:szCs w:val="28"/>
              </w:rPr>
              <w:t xml:space="preserve">Описание проблемы, решению / снижению остроты которой посвящен проект </w:t>
            </w:r>
          </w:p>
        </w:tc>
        <w:tc>
          <w:tcPr>
            <w:tcW w:w="6911" w:type="dxa"/>
          </w:tcPr>
          <w:p w:rsidR="0017448A" w:rsidRPr="0017448A" w:rsidRDefault="0017448A" w:rsidP="00B26DD1">
            <w:pPr>
              <w:widowControl w:val="0"/>
              <w:jc w:val="both"/>
              <w:rPr>
                <w:sz w:val="28"/>
                <w:szCs w:val="28"/>
              </w:rPr>
            </w:pPr>
            <w:r w:rsidRPr="0017448A">
              <w:rPr>
                <w:sz w:val="28"/>
                <w:szCs w:val="28"/>
              </w:rPr>
              <w:t xml:space="preserve">Решение вопросов финансирования проекта для </w:t>
            </w:r>
            <w:r w:rsidRPr="0017448A">
              <w:rPr>
                <w:color w:val="000000"/>
                <w:sz w:val="28"/>
                <w:szCs w:val="28"/>
              </w:rPr>
              <w:t>повышения качества профессиональной под</w:t>
            </w:r>
            <w:r w:rsidR="009B72CC">
              <w:rPr>
                <w:color w:val="000000"/>
                <w:sz w:val="28"/>
                <w:szCs w:val="28"/>
              </w:rPr>
              <w:t xml:space="preserve">готовки и </w:t>
            </w:r>
            <w:r w:rsidR="00B26DD1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26DD1" w:rsidRPr="00B26DD1">
              <w:rPr>
                <w:color w:val="000000"/>
                <w:sz w:val="28"/>
                <w:szCs w:val="20"/>
                <w:shd w:val="clear" w:color="auto" w:fill="FFFFFF"/>
              </w:rPr>
              <w:t xml:space="preserve">содействие трудоустройству выпускников и студентов </w:t>
            </w:r>
            <w:r w:rsidR="00B26DD1">
              <w:rPr>
                <w:color w:val="000000"/>
                <w:sz w:val="28"/>
                <w:szCs w:val="20"/>
                <w:shd w:val="clear" w:color="auto" w:fill="FFFFFF"/>
              </w:rPr>
              <w:t>техникума</w:t>
            </w:r>
            <w:r w:rsidR="00B26DD1" w:rsidRPr="00B26DD1">
              <w:rPr>
                <w:color w:val="000000"/>
                <w:sz w:val="28"/>
                <w:szCs w:val="20"/>
                <w:shd w:val="clear" w:color="auto" w:fill="FFFFFF"/>
              </w:rPr>
              <w:t xml:space="preserve">, а также повышение их </w:t>
            </w:r>
            <w:r w:rsidR="00B26DD1">
              <w:rPr>
                <w:color w:val="000000"/>
                <w:sz w:val="28"/>
                <w:szCs w:val="20"/>
                <w:shd w:val="clear" w:color="auto" w:fill="FFFFFF"/>
              </w:rPr>
              <w:t>п</w:t>
            </w:r>
            <w:r w:rsidR="00B26DD1" w:rsidRPr="00B26DD1">
              <w:rPr>
                <w:color w:val="000000"/>
                <w:sz w:val="28"/>
                <w:szCs w:val="20"/>
                <w:shd w:val="clear" w:color="auto" w:fill="FFFFFF"/>
              </w:rPr>
              <w:t>рофессиональной компетенции</w:t>
            </w:r>
            <w:r w:rsidRPr="00B26DD1">
              <w:rPr>
                <w:color w:val="000000"/>
                <w:sz w:val="40"/>
                <w:szCs w:val="28"/>
              </w:rPr>
              <w:t>.</w:t>
            </w:r>
          </w:p>
        </w:tc>
      </w:tr>
    </w:tbl>
    <w:p w:rsidR="0017448A" w:rsidRPr="0017448A" w:rsidRDefault="0017448A" w:rsidP="0017448A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76"/>
        <w:gridCol w:w="6911"/>
      </w:tblGrid>
      <w:tr w:rsidR="0017448A" w:rsidRPr="0017448A" w:rsidTr="0017448A">
        <w:tc>
          <w:tcPr>
            <w:tcW w:w="2376" w:type="dxa"/>
          </w:tcPr>
          <w:p w:rsidR="0017448A" w:rsidRPr="00F86A28" w:rsidRDefault="0017448A" w:rsidP="0017448A">
            <w:pPr>
              <w:jc w:val="both"/>
              <w:rPr>
                <w:b/>
                <w:sz w:val="28"/>
                <w:szCs w:val="28"/>
              </w:rPr>
            </w:pPr>
            <w:r w:rsidRPr="00F86A28">
              <w:rPr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6911" w:type="dxa"/>
          </w:tcPr>
          <w:p w:rsidR="009B72CC" w:rsidRPr="00F86A28" w:rsidRDefault="009B72CC" w:rsidP="009B72CC">
            <w:pPr>
              <w:shd w:val="clear" w:color="auto" w:fill="FFFFFF"/>
              <w:tabs>
                <w:tab w:val="left" w:pos="10064"/>
              </w:tabs>
              <w:ind w:right="-142" w:firstLine="709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F86A28">
              <w:rPr>
                <w:sz w:val="28"/>
                <w:szCs w:val="28"/>
              </w:rPr>
              <w:t xml:space="preserve">Согласно Федеральному закону «Об образовании в Российской Федерации» (2012 г.), миссией </w:t>
            </w:r>
            <w:r w:rsidRPr="00F86A28">
              <w:rPr>
                <w:sz w:val="28"/>
                <w:szCs w:val="28"/>
              </w:rPr>
              <w:lastRenderedPageBreak/>
              <w:t xml:space="preserve">профессиональной образовательной организации является  решение задач интеллектуального, культурного и профессионального развития человека и подготовка квалифицированных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 </w:t>
            </w:r>
            <w:proofErr w:type="gramEnd"/>
          </w:p>
          <w:p w:rsidR="004E7FE4" w:rsidRPr="004E7FE4" w:rsidRDefault="004E7FE4" w:rsidP="000F7863">
            <w:pPr>
              <w:ind w:firstLine="318"/>
              <w:jc w:val="both"/>
              <w:rPr>
                <w:color w:val="000000"/>
                <w:sz w:val="32"/>
                <w:szCs w:val="28"/>
              </w:rPr>
            </w:pPr>
            <w:r w:rsidRPr="004E7FE4">
              <w:rPr>
                <w:sz w:val="28"/>
              </w:rPr>
              <w:t>Стратегия</w:t>
            </w:r>
            <w:r w:rsidRPr="004E7FE4">
              <w:rPr>
                <w:rStyle w:val="apple-converted-space"/>
                <w:b/>
                <w:bCs/>
                <w:color w:val="000000"/>
                <w:sz w:val="28"/>
                <w:szCs w:val="27"/>
                <w:shd w:val="clear" w:color="auto" w:fill="FFFFFF"/>
              </w:rPr>
              <w:t> </w:t>
            </w:r>
            <w:r w:rsidRPr="004E7FE4">
              <w:rPr>
                <w:sz w:val="28"/>
              </w:rPr>
              <w:t>государственной молодежной политики в Российской Федерации</w:t>
            </w:r>
            <w:r w:rsidRPr="004E7FE4">
              <w:rPr>
                <w:rStyle w:val="apple-converted-space"/>
                <w:color w:val="000000"/>
                <w:sz w:val="28"/>
                <w:szCs w:val="27"/>
                <w:shd w:val="clear" w:color="auto" w:fill="FFFFFF"/>
              </w:rPr>
              <w:t> </w:t>
            </w:r>
            <w:r w:rsidRPr="004E7FE4">
              <w:rPr>
                <w:color w:val="000000"/>
                <w:sz w:val="28"/>
                <w:szCs w:val="27"/>
                <w:shd w:val="clear" w:color="auto" w:fill="FFFFFF"/>
              </w:rPr>
              <w:t xml:space="preserve">до 2016 года обозначает 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 xml:space="preserve">создание студенческих учебно-имитационных фирм и </w:t>
            </w:r>
            <w:proofErr w:type="gramStart"/>
            <w:r>
              <w:rPr>
                <w:color w:val="000000"/>
                <w:sz w:val="28"/>
                <w:szCs w:val="27"/>
                <w:shd w:val="clear" w:color="auto" w:fill="FFFFFF"/>
              </w:rPr>
              <w:t>бизнес-инкубаторов</w:t>
            </w:r>
            <w:proofErr w:type="gramEnd"/>
            <w:r w:rsidRPr="004E7FE4">
              <w:rPr>
                <w:color w:val="000000"/>
                <w:sz w:val="28"/>
                <w:szCs w:val="27"/>
                <w:shd w:val="clear" w:color="auto" w:fill="FFFFFF"/>
              </w:rPr>
              <w:t xml:space="preserve"> в числе приоритетов содействия профессиональному самоопределению молодежи, развитию моделей и форм вовлечения человеческих ресурсов в трудовую и экономическую деятельность, направленную на решение вопросов </w:t>
            </w:r>
            <w:proofErr w:type="spellStart"/>
            <w:r w:rsidRPr="004E7FE4">
              <w:rPr>
                <w:color w:val="000000"/>
                <w:sz w:val="28"/>
                <w:szCs w:val="27"/>
                <w:shd w:val="clear" w:color="auto" w:fill="FFFFFF"/>
              </w:rPr>
              <w:t>самообеспечения</w:t>
            </w:r>
            <w:proofErr w:type="spellEnd"/>
            <w:r w:rsidRPr="004E7FE4">
              <w:rPr>
                <w:color w:val="000000"/>
                <w:sz w:val="28"/>
                <w:szCs w:val="27"/>
                <w:shd w:val="clear" w:color="auto" w:fill="FFFFFF"/>
              </w:rPr>
              <w:t xml:space="preserve"> и развития социально-профессиональной активности молодых людей. Разработка целевых программ и проектов профессиональной ориентации молодежи, инновационных стратегий и </w:t>
            </w:r>
            <w:proofErr w:type="spellStart"/>
            <w:r w:rsidRPr="004E7FE4">
              <w:rPr>
                <w:color w:val="000000"/>
                <w:sz w:val="28"/>
                <w:szCs w:val="27"/>
                <w:shd w:val="clear" w:color="auto" w:fill="FFFFFF"/>
              </w:rPr>
              <w:t>практикоориентированных</w:t>
            </w:r>
            <w:proofErr w:type="spellEnd"/>
            <w:r w:rsidRPr="004E7FE4">
              <w:rPr>
                <w:color w:val="000000"/>
                <w:sz w:val="28"/>
                <w:szCs w:val="27"/>
                <w:shd w:val="clear" w:color="auto" w:fill="FFFFFF"/>
              </w:rPr>
              <w:t xml:space="preserve"> моделей карьерного маркетинга студентов формирует подходы к решению социокультурной проблемы несоответствия эффективности существующих образовательных систем и новых </w:t>
            </w:r>
            <w:proofErr w:type="spellStart"/>
            <w:r w:rsidRPr="004E7FE4">
              <w:rPr>
                <w:color w:val="000000"/>
                <w:sz w:val="28"/>
                <w:szCs w:val="27"/>
                <w:shd w:val="clear" w:color="auto" w:fill="FFFFFF"/>
              </w:rPr>
              <w:t>модернизационных</w:t>
            </w:r>
            <w:proofErr w:type="spellEnd"/>
            <w:r w:rsidRPr="004E7FE4">
              <w:rPr>
                <w:color w:val="000000"/>
                <w:sz w:val="28"/>
                <w:szCs w:val="27"/>
                <w:shd w:val="clear" w:color="auto" w:fill="FFFFFF"/>
              </w:rPr>
              <w:t xml:space="preserve"> реалий.</w:t>
            </w:r>
            <w:r w:rsidRPr="004E7FE4">
              <w:rPr>
                <w:rStyle w:val="apple-converted-space"/>
                <w:b/>
                <w:bCs/>
                <w:color w:val="000000"/>
                <w:sz w:val="28"/>
                <w:szCs w:val="27"/>
                <w:shd w:val="clear" w:color="auto" w:fill="FFFFFF"/>
              </w:rPr>
              <w:t> </w:t>
            </w:r>
            <w:r w:rsidRPr="004E7FE4">
              <w:rPr>
                <w:color w:val="000000"/>
                <w:sz w:val="28"/>
                <w:szCs w:val="27"/>
                <w:shd w:val="clear" w:color="auto" w:fill="FFFFFF"/>
              </w:rPr>
              <w:t xml:space="preserve">Ее выражением является структурная несбалансированность рынка труда, неадекватность специальностей и качества профессионально-образовательной подготовки кадров потребностям развития хозяйства, </w:t>
            </w:r>
            <w:proofErr w:type="spellStart"/>
            <w:r w:rsidRPr="004E7FE4">
              <w:rPr>
                <w:color w:val="000000"/>
                <w:sz w:val="28"/>
                <w:szCs w:val="27"/>
                <w:shd w:val="clear" w:color="auto" w:fill="FFFFFF"/>
              </w:rPr>
              <w:t>бессубъектность</w:t>
            </w:r>
            <w:proofErr w:type="spellEnd"/>
            <w:r w:rsidRPr="004E7FE4">
              <w:rPr>
                <w:color w:val="000000"/>
                <w:sz w:val="28"/>
                <w:szCs w:val="27"/>
                <w:shd w:val="clear" w:color="auto" w:fill="FFFFFF"/>
              </w:rPr>
              <w:t xml:space="preserve"> и </w:t>
            </w:r>
            <w:proofErr w:type="spellStart"/>
            <w:r w:rsidRPr="004E7FE4">
              <w:rPr>
                <w:color w:val="000000"/>
                <w:sz w:val="28"/>
                <w:szCs w:val="27"/>
                <w:shd w:val="clear" w:color="auto" w:fill="FFFFFF"/>
              </w:rPr>
              <w:t>невостребованность</w:t>
            </w:r>
            <w:proofErr w:type="spellEnd"/>
            <w:r w:rsidRPr="004E7FE4">
              <w:rPr>
                <w:color w:val="000000"/>
                <w:sz w:val="28"/>
                <w:szCs w:val="27"/>
                <w:shd w:val="clear" w:color="auto" w:fill="FFFFFF"/>
              </w:rPr>
              <w:t xml:space="preserve"> выпускников, крушение их профессионально-карьерных перспектив.</w:t>
            </w:r>
            <w:r w:rsidRPr="004E7FE4">
              <w:rPr>
                <w:rStyle w:val="apple-converted-space"/>
                <w:color w:val="000000"/>
                <w:sz w:val="28"/>
                <w:szCs w:val="27"/>
                <w:shd w:val="clear" w:color="auto" w:fill="FFFFFF"/>
              </w:rPr>
              <w:t> </w:t>
            </w:r>
          </w:p>
          <w:p w:rsidR="0017448A" w:rsidRPr="006F39FC" w:rsidRDefault="000F7863" w:rsidP="00DB6FD8">
            <w:pPr>
              <w:ind w:firstLine="318"/>
              <w:jc w:val="both"/>
              <w:rPr>
                <w:color w:val="000000"/>
                <w:sz w:val="28"/>
                <w:szCs w:val="28"/>
              </w:rPr>
            </w:pPr>
            <w:r w:rsidRPr="006F39FC">
              <w:rPr>
                <w:color w:val="000000"/>
                <w:sz w:val="28"/>
                <w:szCs w:val="28"/>
              </w:rPr>
              <w:t xml:space="preserve">Идея настоящего проекта: </w:t>
            </w:r>
            <w:r w:rsidR="006C2F85" w:rsidRPr="006F39FC">
              <w:rPr>
                <w:rStyle w:val="af1"/>
                <w:i w:val="0"/>
                <w:color w:val="000000"/>
                <w:sz w:val="28"/>
                <w:szCs w:val="28"/>
                <w:shd w:val="clear" w:color="auto" w:fill="FFFFFF"/>
              </w:rPr>
              <w:t>содейств</w:t>
            </w:r>
            <w:r w:rsidR="006F39FC">
              <w:rPr>
                <w:rStyle w:val="af1"/>
                <w:i w:val="0"/>
                <w:color w:val="000000"/>
                <w:sz w:val="28"/>
                <w:szCs w:val="28"/>
                <w:shd w:val="clear" w:color="auto" w:fill="FFFFFF"/>
              </w:rPr>
              <w:t>ие в</w:t>
            </w:r>
            <w:r w:rsidR="006C2F85" w:rsidRPr="006F39FC">
              <w:rPr>
                <w:rStyle w:val="af1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управлени</w:t>
            </w:r>
            <w:r w:rsidR="006F39FC">
              <w:rPr>
                <w:rStyle w:val="af1"/>
                <w:i w:val="0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6C2F85" w:rsidRPr="006F39FC">
              <w:rPr>
                <w:rStyle w:val="af1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карьерой студентов</w:t>
            </w:r>
            <w:r w:rsidR="006C2F85" w:rsidRPr="006F39FC">
              <w:rPr>
                <w:rStyle w:val="af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C2F85" w:rsidRPr="006F39FC">
              <w:rPr>
                <w:color w:val="000000"/>
                <w:sz w:val="28"/>
                <w:szCs w:val="28"/>
              </w:rPr>
              <w:t>на базе ГБПОУ РТ «Тувинский сельскохозяйственный техникум»</w:t>
            </w:r>
            <w:r w:rsidR="006F39FC" w:rsidRPr="006F39FC">
              <w:rPr>
                <w:color w:val="000000"/>
                <w:sz w:val="28"/>
                <w:szCs w:val="28"/>
              </w:rPr>
              <w:t xml:space="preserve"> </w:t>
            </w:r>
            <w:r w:rsidR="006C2F85" w:rsidRPr="006F39FC">
              <w:rPr>
                <w:rStyle w:val="af1"/>
                <w:i w:val="0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6C2F85" w:rsidRPr="006F39FC">
              <w:rPr>
                <w:rStyle w:val="af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C2F85" w:rsidRPr="006F39F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F39FC">
              <w:rPr>
                <w:color w:val="000000"/>
                <w:sz w:val="28"/>
                <w:szCs w:val="28"/>
                <w:shd w:val="clear" w:color="auto" w:fill="FFFFFF"/>
              </w:rPr>
              <w:t>создание условий для п</w:t>
            </w:r>
            <w:r w:rsidR="006C2F85" w:rsidRPr="006F39FC">
              <w:rPr>
                <w:color w:val="000000"/>
                <w:sz w:val="28"/>
                <w:szCs w:val="28"/>
                <w:shd w:val="clear" w:color="auto" w:fill="FFFFFF"/>
              </w:rPr>
              <w:t>рофессионализаци</w:t>
            </w:r>
            <w:r w:rsidR="006F39FC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6C2F85" w:rsidRPr="006F39FC">
              <w:rPr>
                <w:color w:val="000000"/>
                <w:sz w:val="28"/>
                <w:szCs w:val="28"/>
                <w:shd w:val="clear" w:color="auto" w:fill="FFFFFF"/>
              </w:rPr>
              <w:t xml:space="preserve"> и адаптацию в качестве востребованных молодых специалистов</w:t>
            </w:r>
            <w:r w:rsidRPr="006F39FC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7448A" w:rsidRPr="0017448A" w:rsidRDefault="0017448A" w:rsidP="0017448A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76"/>
        <w:gridCol w:w="6911"/>
      </w:tblGrid>
      <w:tr w:rsidR="0017448A" w:rsidRPr="0017448A" w:rsidTr="0017448A">
        <w:tc>
          <w:tcPr>
            <w:tcW w:w="2376" w:type="dxa"/>
          </w:tcPr>
          <w:p w:rsidR="0017448A" w:rsidRPr="00F86A28" w:rsidRDefault="0017448A" w:rsidP="0017448A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  <w:r w:rsidRPr="00F86A28">
              <w:rPr>
                <w:b/>
                <w:sz w:val="28"/>
                <w:szCs w:val="28"/>
              </w:rPr>
              <w:t>Основные целевые группы, на которые направлен проект</w:t>
            </w:r>
          </w:p>
        </w:tc>
        <w:tc>
          <w:tcPr>
            <w:tcW w:w="6911" w:type="dxa"/>
          </w:tcPr>
          <w:p w:rsidR="0017448A" w:rsidRPr="0017448A" w:rsidRDefault="004147DD" w:rsidP="0017448A">
            <w:pPr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специальностей:</w:t>
            </w:r>
            <w:r w:rsidR="00633B9C">
              <w:rPr>
                <w:sz w:val="28"/>
                <w:szCs w:val="28"/>
              </w:rPr>
              <w:t xml:space="preserve"> «</w:t>
            </w:r>
            <w:r w:rsidR="006F39FC">
              <w:rPr>
                <w:sz w:val="28"/>
                <w:szCs w:val="28"/>
              </w:rPr>
              <w:t>Экономика и бухгалтерский учет</w:t>
            </w:r>
            <w:r w:rsidR="00633B9C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«</w:t>
            </w:r>
            <w:r w:rsidR="006F39FC">
              <w:rPr>
                <w:sz w:val="28"/>
                <w:szCs w:val="28"/>
              </w:rPr>
              <w:t>Земельно-имущественные отношения</w:t>
            </w:r>
            <w:r>
              <w:rPr>
                <w:sz w:val="28"/>
                <w:szCs w:val="28"/>
              </w:rPr>
              <w:t>»</w:t>
            </w:r>
            <w:r w:rsidR="006F39FC">
              <w:rPr>
                <w:sz w:val="28"/>
                <w:szCs w:val="28"/>
              </w:rPr>
              <w:t>.</w:t>
            </w:r>
          </w:p>
          <w:p w:rsidR="0017448A" w:rsidRPr="0017448A" w:rsidRDefault="0017448A" w:rsidP="0017448A">
            <w:pPr>
              <w:ind w:firstLine="176"/>
              <w:jc w:val="both"/>
              <w:rPr>
                <w:sz w:val="28"/>
                <w:szCs w:val="28"/>
              </w:rPr>
            </w:pPr>
            <w:r w:rsidRPr="0017448A">
              <w:rPr>
                <w:sz w:val="28"/>
                <w:szCs w:val="28"/>
              </w:rPr>
              <w:t>Педагогические работники развиваемых компетенций.</w:t>
            </w:r>
          </w:p>
          <w:p w:rsidR="004147DD" w:rsidRPr="0017448A" w:rsidRDefault="0017448A" w:rsidP="006F39FC">
            <w:pPr>
              <w:ind w:firstLine="176"/>
              <w:jc w:val="both"/>
              <w:rPr>
                <w:sz w:val="28"/>
                <w:szCs w:val="28"/>
              </w:rPr>
            </w:pPr>
            <w:r w:rsidRPr="0017448A">
              <w:rPr>
                <w:sz w:val="28"/>
                <w:szCs w:val="28"/>
              </w:rPr>
              <w:t>С</w:t>
            </w:r>
            <w:r w:rsidR="004147DD">
              <w:rPr>
                <w:sz w:val="28"/>
                <w:szCs w:val="28"/>
              </w:rPr>
              <w:t>оциальные партнеры.</w:t>
            </w:r>
          </w:p>
        </w:tc>
      </w:tr>
      <w:tr w:rsidR="0017448A" w:rsidRPr="0017448A" w:rsidTr="0017448A">
        <w:tc>
          <w:tcPr>
            <w:tcW w:w="2376" w:type="dxa"/>
          </w:tcPr>
          <w:p w:rsidR="0017448A" w:rsidRPr="00F86A28" w:rsidRDefault="0017448A" w:rsidP="0017448A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  <w:r w:rsidRPr="00F86A28">
              <w:rPr>
                <w:b/>
                <w:sz w:val="28"/>
                <w:szCs w:val="28"/>
              </w:rPr>
              <w:lastRenderedPageBreak/>
              <w:t>Вид проекта</w:t>
            </w:r>
          </w:p>
        </w:tc>
        <w:tc>
          <w:tcPr>
            <w:tcW w:w="6911" w:type="dxa"/>
          </w:tcPr>
          <w:p w:rsidR="0017448A" w:rsidRPr="0017448A" w:rsidRDefault="0017448A" w:rsidP="0017448A">
            <w:pPr>
              <w:ind w:firstLine="176"/>
              <w:jc w:val="both"/>
              <w:rPr>
                <w:sz w:val="28"/>
                <w:szCs w:val="28"/>
              </w:rPr>
            </w:pPr>
            <w:r w:rsidRPr="0017448A">
              <w:rPr>
                <w:sz w:val="28"/>
                <w:szCs w:val="28"/>
              </w:rPr>
              <w:t>Практико-ориентированный</w:t>
            </w:r>
          </w:p>
        </w:tc>
      </w:tr>
    </w:tbl>
    <w:p w:rsidR="0017448A" w:rsidRPr="0017448A" w:rsidRDefault="0017448A" w:rsidP="0017448A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51"/>
        <w:gridCol w:w="6911"/>
      </w:tblGrid>
      <w:tr w:rsidR="0017448A" w:rsidRPr="0017448A" w:rsidTr="0017448A">
        <w:tc>
          <w:tcPr>
            <w:tcW w:w="2376" w:type="dxa"/>
          </w:tcPr>
          <w:p w:rsidR="0017448A" w:rsidRPr="00F86A28" w:rsidRDefault="0017448A" w:rsidP="0017448A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  <w:r w:rsidRPr="00F86A28">
              <w:rPr>
                <w:b/>
                <w:sz w:val="28"/>
                <w:szCs w:val="28"/>
              </w:rPr>
              <w:t>Организационно-правовая форма проекта</w:t>
            </w:r>
          </w:p>
        </w:tc>
        <w:tc>
          <w:tcPr>
            <w:tcW w:w="6911" w:type="dxa"/>
          </w:tcPr>
          <w:p w:rsidR="0017448A" w:rsidRPr="0017448A" w:rsidRDefault="00DB6FD8" w:rsidP="00DB6FD8">
            <w:pPr>
              <w:ind w:left="10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Учебно-имитационная фирма на базе ПОО осуществляющая</w:t>
            </w:r>
            <w:r w:rsidR="0017448A" w:rsidRPr="0017448A">
              <w:rPr>
                <w:sz w:val="28"/>
                <w:szCs w:val="28"/>
              </w:rPr>
              <w:t xml:space="preserve"> деятельность </w:t>
            </w:r>
            <w:r>
              <w:rPr>
                <w:sz w:val="28"/>
                <w:szCs w:val="28"/>
              </w:rPr>
              <w:t xml:space="preserve">в рамках </w:t>
            </w:r>
            <w:r w:rsidR="0017448A" w:rsidRPr="0017448A">
              <w:rPr>
                <w:sz w:val="28"/>
                <w:szCs w:val="28"/>
              </w:rPr>
              <w:t xml:space="preserve"> образовательны</w:t>
            </w:r>
            <w:r>
              <w:rPr>
                <w:sz w:val="28"/>
                <w:szCs w:val="28"/>
              </w:rPr>
              <w:t>х</w:t>
            </w:r>
            <w:r w:rsidR="0017448A" w:rsidRPr="0017448A">
              <w:rPr>
                <w:sz w:val="28"/>
                <w:szCs w:val="28"/>
              </w:rPr>
              <w:t xml:space="preserve"> программам, скорректированными в соответствии с требованиями </w:t>
            </w:r>
            <w:r>
              <w:rPr>
                <w:sz w:val="28"/>
                <w:szCs w:val="28"/>
              </w:rPr>
              <w:t xml:space="preserve">профессионального стандарта </w:t>
            </w:r>
            <w:r w:rsidR="0017448A" w:rsidRPr="0017448A">
              <w:rPr>
                <w:sz w:val="28"/>
                <w:szCs w:val="28"/>
              </w:rPr>
              <w:t>к составу квалификационных характеристик обучаемых.</w:t>
            </w:r>
            <w:proofErr w:type="gramEnd"/>
          </w:p>
        </w:tc>
      </w:tr>
    </w:tbl>
    <w:p w:rsidR="0017448A" w:rsidRPr="0017448A" w:rsidRDefault="0017448A" w:rsidP="0017448A">
      <w:pPr>
        <w:tabs>
          <w:tab w:val="left" w:pos="4253"/>
        </w:tabs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76"/>
        <w:gridCol w:w="6911"/>
      </w:tblGrid>
      <w:tr w:rsidR="0017448A" w:rsidRPr="0017448A" w:rsidTr="0017448A">
        <w:tc>
          <w:tcPr>
            <w:tcW w:w="2376" w:type="dxa"/>
          </w:tcPr>
          <w:p w:rsidR="0017448A" w:rsidRPr="00F86A28" w:rsidRDefault="0017448A" w:rsidP="0017448A">
            <w:pPr>
              <w:widowControl w:val="0"/>
              <w:tabs>
                <w:tab w:val="left" w:pos="998"/>
              </w:tabs>
              <w:jc w:val="both"/>
              <w:rPr>
                <w:b/>
                <w:sz w:val="28"/>
                <w:szCs w:val="28"/>
              </w:rPr>
            </w:pPr>
            <w:r w:rsidRPr="00F86A28">
              <w:rPr>
                <w:b/>
                <w:sz w:val="28"/>
                <w:szCs w:val="28"/>
              </w:rPr>
              <w:t>Основные цели проекта</w:t>
            </w:r>
          </w:p>
          <w:p w:rsidR="0017448A" w:rsidRPr="00F86A28" w:rsidRDefault="0017448A" w:rsidP="0017448A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DB6FD8" w:rsidRDefault="00DB6FD8" w:rsidP="00DB6FD8">
            <w:pPr>
              <w:widowControl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F39FC">
              <w:rPr>
                <w:color w:val="000000"/>
                <w:sz w:val="28"/>
                <w:szCs w:val="28"/>
                <w:shd w:val="clear" w:color="auto" w:fill="FFFFFF"/>
              </w:rPr>
              <w:t>содействие развитию карьерных и лидерских компетенций студентов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DB6FD8" w:rsidRDefault="00DB6FD8" w:rsidP="00DB6FD8">
            <w:pPr>
              <w:widowControl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DB6FD8">
              <w:rPr>
                <w:color w:val="000000"/>
                <w:sz w:val="28"/>
                <w:szCs w:val="28"/>
                <w:shd w:val="clear" w:color="auto" w:fill="FFFFFF"/>
              </w:rPr>
              <w:t>содействие личностно-профессиональному самоопределению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студентов;</w:t>
            </w:r>
          </w:p>
          <w:p w:rsidR="00DB6FD8" w:rsidRDefault="00DB6FD8" w:rsidP="00DB6FD8">
            <w:pPr>
              <w:widowControl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B6FD8">
              <w:rPr>
                <w:color w:val="000000"/>
                <w:sz w:val="28"/>
                <w:szCs w:val="28"/>
                <w:shd w:val="clear" w:color="auto" w:fill="FFFFFF"/>
              </w:rPr>
              <w:t>- повышение эффективности оценки образовательных достижений и готовности студентов к профессиональной карьере;</w:t>
            </w:r>
          </w:p>
          <w:p w:rsidR="00DB6FD8" w:rsidRDefault="00DB6FD8" w:rsidP="00DB6FD8">
            <w:pPr>
              <w:widowControl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B6FD8">
              <w:rPr>
                <w:color w:val="000000"/>
                <w:sz w:val="28"/>
                <w:szCs w:val="28"/>
                <w:shd w:val="clear" w:color="auto" w:fill="FFFFFF"/>
              </w:rPr>
              <w:t>- поддержка карьерных притязаний лидеров проекта в решении задач студенческого самоуправления;</w:t>
            </w:r>
          </w:p>
          <w:p w:rsidR="0017448A" w:rsidRPr="0017448A" w:rsidRDefault="00DB6FD8" w:rsidP="00DB6FD8">
            <w:pPr>
              <w:widowControl w:val="0"/>
              <w:jc w:val="both"/>
              <w:rPr>
                <w:sz w:val="28"/>
                <w:szCs w:val="28"/>
              </w:rPr>
            </w:pPr>
            <w:r w:rsidRPr="00DB6FD8">
              <w:rPr>
                <w:color w:val="000000"/>
                <w:sz w:val="28"/>
                <w:szCs w:val="28"/>
                <w:shd w:val="clear" w:color="auto" w:fill="FFFFFF"/>
              </w:rPr>
              <w:t>- кадровое обеспечение потребностей работодателей в компетентных и перспективных молодых специалистах.</w:t>
            </w:r>
          </w:p>
        </w:tc>
      </w:tr>
    </w:tbl>
    <w:p w:rsidR="0017448A" w:rsidRPr="0017448A" w:rsidRDefault="0017448A" w:rsidP="0017448A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76"/>
        <w:gridCol w:w="6911"/>
      </w:tblGrid>
      <w:tr w:rsidR="0017448A" w:rsidRPr="0017448A" w:rsidTr="0017448A">
        <w:tc>
          <w:tcPr>
            <w:tcW w:w="2376" w:type="dxa"/>
          </w:tcPr>
          <w:p w:rsidR="0017448A" w:rsidRPr="00F86A28" w:rsidRDefault="0017448A" w:rsidP="0017448A">
            <w:pPr>
              <w:widowControl w:val="0"/>
              <w:tabs>
                <w:tab w:val="left" w:pos="1005"/>
              </w:tabs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F86A28">
              <w:rPr>
                <w:b/>
                <w:sz w:val="28"/>
                <w:szCs w:val="28"/>
                <w:lang w:eastAsia="en-US" w:bidi="en-US"/>
              </w:rPr>
              <w:t>Задачи проекта</w:t>
            </w:r>
          </w:p>
          <w:p w:rsidR="0017448A" w:rsidRPr="0017448A" w:rsidRDefault="0017448A" w:rsidP="0017448A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20259F" w:rsidRPr="0020259F" w:rsidRDefault="0020259F" w:rsidP="0020259F">
            <w:pPr>
              <w:pStyle w:val="af2"/>
              <w:shd w:val="clear" w:color="auto" w:fill="FFFFFF"/>
              <w:spacing w:before="0" w:beforeAutospacing="0" w:after="150" w:afterAutospacing="0"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Pr="0020259F">
              <w:rPr>
                <w:color w:val="000000"/>
                <w:sz w:val="28"/>
                <w:szCs w:val="28"/>
              </w:rPr>
              <w:t xml:space="preserve">оздание материально-технической базы студенческого </w:t>
            </w:r>
            <w:r>
              <w:rPr>
                <w:color w:val="000000"/>
                <w:sz w:val="28"/>
                <w:szCs w:val="28"/>
              </w:rPr>
              <w:t>центра</w:t>
            </w:r>
            <w:r w:rsidRPr="0020259F">
              <w:rPr>
                <w:color w:val="000000"/>
                <w:sz w:val="28"/>
                <w:szCs w:val="28"/>
              </w:rPr>
              <w:t>. Оснащение помещения для обеспечения приемлемых условий его функционирования.</w:t>
            </w:r>
          </w:p>
          <w:p w:rsidR="0020259F" w:rsidRPr="0020259F" w:rsidRDefault="0020259F" w:rsidP="0020259F">
            <w:pPr>
              <w:pStyle w:val="af2"/>
              <w:shd w:val="clear" w:color="auto" w:fill="FFFFFF"/>
              <w:spacing w:before="0" w:beforeAutospacing="0" w:after="150" w:afterAutospacing="0"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0259F"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20259F">
              <w:rPr>
                <w:color w:val="000000"/>
                <w:sz w:val="28"/>
                <w:szCs w:val="28"/>
              </w:rPr>
              <w:t>роведение исследований рынка труда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0259F">
              <w:rPr>
                <w:color w:val="000000"/>
                <w:sz w:val="28"/>
                <w:szCs w:val="28"/>
              </w:rPr>
              <w:t xml:space="preserve"> с целью выявления наиболее востребованных компетенций работников. Данные исследования позволят сформировать дополнительные образовательные программы для повышения профессиональных компетенций студентов, наделения их набором знаний и умений, востребованных на рынке труда. </w:t>
            </w:r>
          </w:p>
          <w:p w:rsidR="0020259F" w:rsidRPr="0020259F" w:rsidRDefault="0020259F" w:rsidP="0020259F">
            <w:pPr>
              <w:pStyle w:val="af2"/>
              <w:shd w:val="clear" w:color="auto" w:fill="FFFFFF"/>
              <w:spacing w:before="0" w:beforeAutospacing="0" w:after="150" w:afterAutospacing="0"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0259F"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20259F">
              <w:rPr>
                <w:color w:val="000000"/>
                <w:sz w:val="28"/>
                <w:szCs w:val="28"/>
              </w:rPr>
              <w:t>овышение качественного уровня знаний студентов, путём осуществления дополнительных образовательных услуг, проведение курсов и других образовательных программ, а также тренингов для подготовки ст</w:t>
            </w:r>
            <w:r>
              <w:rPr>
                <w:color w:val="000000"/>
                <w:sz w:val="28"/>
                <w:szCs w:val="28"/>
              </w:rPr>
              <w:t>удентов к трудовой деятельности</w:t>
            </w:r>
            <w:r w:rsidRPr="0020259F">
              <w:rPr>
                <w:color w:val="000000"/>
                <w:sz w:val="28"/>
                <w:szCs w:val="28"/>
              </w:rPr>
              <w:t>.</w:t>
            </w:r>
          </w:p>
          <w:p w:rsidR="0020259F" w:rsidRPr="0020259F" w:rsidRDefault="0020259F" w:rsidP="0020259F">
            <w:pPr>
              <w:pStyle w:val="af2"/>
              <w:shd w:val="clear" w:color="auto" w:fill="FFFFFF"/>
              <w:spacing w:before="0" w:beforeAutospacing="0" w:after="150" w:afterAutospacing="0"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0259F">
              <w:rPr>
                <w:color w:val="000000"/>
                <w:sz w:val="28"/>
                <w:szCs w:val="28"/>
              </w:rPr>
              <w:t>-  активизаци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0259F">
              <w:rPr>
                <w:color w:val="000000"/>
                <w:sz w:val="28"/>
                <w:szCs w:val="28"/>
              </w:rPr>
              <w:t xml:space="preserve"> деятельности студентов, выявления их творческого, научного, предпринимательского потенциала и поощрения их дальнейшей деятельности.</w:t>
            </w:r>
          </w:p>
          <w:p w:rsidR="0017448A" w:rsidRPr="0020259F" w:rsidRDefault="0020259F" w:rsidP="0020259F">
            <w:pPr>
              <w:pStyle w:val="af2"/>
              <w:shd w:val="clear" w:color="auto" w:fill="FFFFFF"/>
              <w:spacing w:before="0" w:beforeAutospacing="0" w:after="150" w:afterAutospacing="0"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0259F"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20259F">
              <w:rPr>
                <w:color w:val="000000"/>
                <w:sz w:val="28"/>
                <w:szCs w:val="28"/>
              </w:rPr>
              <w:t xml:space="preserve">опуляризация приема на работу молодых кадров </w:t>
            </w:r>
            <w:r w:rsidRPr="0020259F">
              <w:rPr>
                <w:color w:val="000000"/>
                <w:sz w:val="28"/>
                <w:szCs w:val="28"/>
              </w:rPr>
              <w:lastRenderedPageBreak/>
              <w:t>среди руководителей предприятий и организаций. Будет достигаться путем публикаций статей</w:t>
            </w:r>
            <w:r>
              <w:rPr>
                <w:color w:val="000000"/>
                <w:sz w:val="28"/>
                <w:szCs w:val="28"/>
              </w:rPr>
              <w:t xml:space="preserve"> и размещением информации на сайте техникума</w:t>
            </w:r>
            <w:r w:rsidRPr="0020259F">
              <w:rPr>
                <w:color w:val="000000"/>
                <w:sz w:val="28"/>
                <w:szCs w:val="28"/>
              </w:rPr>
              <w:t>.</w:t>
            </w:r>
          </w:p>
        </w:tc>
      </w:tr>
      <w:tr w:rsidR="003376E3" w:rsidRPr="0017448A" w:rsidTr="003376E3">
        <w:tc>
          <w:tcPr>
            <w:tcW w:w="2376" w:type="dxa"/>
          </w:tcPr>
          <w:p w:rsidR="003376E3" w:rsidRPr="00F86A28" w:rsidRDefault="00C06ABA" w:rsidP="00C06ABA">
            <w:pPr>
              <w:widowControl w:val="0"/>
              <w:tabs>
                <w:tab w:val="left" w:pos="1005"/>
              </w:tabs>
              <w:rPr>
                <w:b/>
                <w:sz w:val="28"/>
                <w:szCs w:val="28"/>
                <w:lang w:eastAsia="en-US" w:bidi="en-US"/>
              </w:rPr>
            </w:pPr>
            <w:r w:rsidRPr="00F86A28">
              <w:rPr>
                <w:b/>
                <w:sz w:val="28"/>
                <w:szCs w:val="28"/>
                <w:lang w:eastAsia="en-US" w:bidi="en-US"/>
              </w:rPr>
              <w:lastRenderedPageBreak/>
              <w:t>Ожидаемые результаты проекта</w:t>
            </w:r>
          </w:p>
          <w:p w:rsidR="003376E3" w:rsidRPr="0017448A" w:rsidRDefault="003376E3" w:rsidP="00C11147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386D84" w:rsidRDefault="00386D84" w:rsidP="00386D84">
            <w:pPr>
              <w:pStyle w:val="af2"/>
              <w:shd w:val="clear" w:color="auto" w:fill="FFFFFF"/>
              <w:spacing w:before="0" w:beforeAutospacing="0" w:after="150" w:afterAutospacing="0"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 xml:space="preserve">- </w:t>
            </w:r>
            <w:r w:rsidRPr="00B56522">
              <w:rPr>
                <w:color w:val="000000"/>
                <w:sz w:val="28"/>
                <w:szCs w:val="20"/>
              </w:rPr>
              <w:t>содействие трудоуст</w:t>
            </w:r>
            <w:r>
              <w:rPr>
                <w:color w:val="000000"/>
                <w:sz w:val="28"/>
                <w:szCs w:val="20"/>
              </w:rPr>
              <w:t>ройству студентов и выпускников</w:t>
            </w:r>
            <w:r w:rsidRPr="00B56522">
              <w:rPr>
                <w:color w:val="000000"/>
                <w:sz w:val="28"/>
                <w:szCs w:val="20"/>
              </w:rPr>
              <w:t>, обеспечение эффективной взаимосвязи молодёжи, как важнейшей части трудовых ресурсов региона с предпринимательскими</w:t>
            </w:r>
            <w:r>
              <w:rPr>
                <w:color w:val="000000"/>
                <w:sz w:val="28"/>
                <w:szCs w:val="20"/>
              </w:rPr>
              <w:t xml:space="preserve"> структурами </w:t>
            </w:r>
            <w:r w:rsidRPr="00386D84">
              <w:rPr>
                <w:color w:val="000000"/>
                <w:sz w:val="28"/>
                <w:szCs w:val="28"/>
              </w:rPr>
              <w:t>региона.</w:t>
            </w:r>
          </w:p>
          <w:p w:rsidR="00386D84" w:rsidRDefault="00386D84" w:rsidP="00386D84">
            <w:pPr>
              <w:pStyle w:val="af2"/>
              <w:shd w:val="clear" w:color="auto" w:fill="FFFFFF"/>
              <w:spacing w:before="0" w:beforeAutospacing="0" w:after="150" w:afterAutospacing="0"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86D84">
              <w:rPr>
                <w:color w:val="000000"/>
                <w:sz w:val="28"/>
                <w:szCs w:val="28"/>
              </w:rPr>
              <w:t>- развитие студенческого самоуправления и реализаци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386D84">
              <w:rPr>
                <w:color w:val="000000"/>
                <w:sz w:val="28"/>
                <w:szCs w:val="28"/>
              </w:rPr>
              <w:t xml:space="preserve"> идей </w:t>
            </w:r>
            <w:proofErr w:type="spellStart"/>
            <w:r w:rsidRPr="00386D84">
              <w:rPr>
                <w:color w:val="000000"/>
                <w:sz w:val="28"/>
                <w:szCs w:val="28"/>
              </w:rPr>
              <w:t>соуправления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образовательной политике техникума.</w:t>
            </w:r>
          </w:p>
          <w:p w:rsidR="00386D84" w:rsidRDefault="00386D84" w:rsidP="00386D84">
            <w:pPr>
              <w:pStyle w:val="af2"/>
              <w:shd w:val="clear" w:color="auto" w:fill="FFFFFF"/>
              <w:spacing w:before="0" w:beforeAutospacing="0" w:after="150" w:afterAutospacing="0" w:line="24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расширение</w:t>
            </w:r>
            <w:r w:rsidRPr="00386D84">
              <w:rPr>
                <w:color w:val="000000"/>
                <w:sz w:val="28"/>
                <w:szCs w:val="28"/>
              </w:rPr>
              <w:t xml:space="preserve"> числ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86D84">
              <w:rPr>
                <w:color w:val="000000"/>
                <w:sz w:val="28"/>
                <w:szCs w:val="28"/>
              </w:rPr>
              <w:t xml:space="preserve"> баз практик студе</w:t>
            </w:r>
            <w:r>
              <w:rPr>
                <w:color w:val="000000"/>
                <w:sz w:val="28"/>
                <w:szCs w:val="28"/>
              </w:rPr>
              <w:t>нтов.</w:t>
            </w:r>
          </w:p>
          <w:p w:rsidR="00386D84" w:rsidRPr="00386D84" w:rsidRDefault="00386D84" w:rsidP="00386D84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86D84">
              <w:rPr>
                <w:color w:val="000000"/>
                <w:sz w:val="28"/>
                <w:szCs w:val="28"/>
              </w:rPr>
              <w:t>личностно-профессионально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386D84">
              <w:rPr>
                <w:color w:val="000000"/>
                <w:sz w:val="28"/>
                <w:szCs w:val="28"/>
              </w:rPr>
              <w:t xml:space="preserve"> развити</w:t>
            </w:r>
            <w:r>
              <w:rPr>
                <w:color w:val="000000"/>
                <w:sz w:val="28"/>
                <w:szCs w:val="28"/>
              </w:rPr>
              <w:t>е студентов</w:t>
            </w:r>
            <w:r w:rsidRPr="00386D84">
              <w:rPr>
                <w:color w:val="000000"/>
                <w:sz w:val="28"/>
                <w:szCs w:val="28"/>
              </w:rPr>
              <w:t>.</w:t>
            </w:r>
          </w:p>
          <w:p w:rsidR="003376E3" w:rsidRPr="00B56522" w:rsidRDefault="00386D84" w:rsidP="00386D84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86D84">
              <w:rPr>
                <w:color w:val="000000"/>
                <w:sz w:val="28"/>
                <w:szCs w:val="28"/>
              </w:rPr>
              <w:t xml:space="preserve">престиж </w:t>
            </w:r>
            <w:r>
              <w:rPr>
                <w:color w:val="000000"/>
                <w:sz w:val="28"/>
                <w:szCs w:val="28"/>
              </w:rPr>
              <w:t xml:space="preserve">техникума </w:t>
            </w:r>
            <w:r w:rsidRPr="00386D84">
              <w:rPr>
                <w:color w:val="000000"/>
                <w:sz w:val="28"/>
                <w:szCs w:val="28"/>
              </w:rPr>
              <w:t xml:space="preserve"> на региональном рынке образовательных услуг. </w:t>
            </w:r>
          </w:p>
        </w:tc>
      </w:tr>
    </w:tbl>
    <w:p w:rsidR="0017448A" w:rsidRDefault="0017448A" w:rsidP="009412BF">
      <w:pPr>
        <w:tabs>
          <w:tab w:val="left" w:pos="4253"/>
        </w:tabs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76"/>
        <w:gridCol w:w="6911"/>
      </w:tblGrid>
      <w:tr w:rsidR="00C06ABA" w:rsidRPr="0017448A" w:rsidTr="00C11147">
        <w:tc>
          <w:tcPr>
            <w:tcW w:w="2376" w:type="dxa"/>
          </w:tcPr>
          <w:p w:rsidR="00C06ABA" w:rsidRPr="00F86A28" w:rsidRDefault="00C06ABA" w:rsidP="009412BF">
            <w:pPr>
              <w:widowControl w:val="0"/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F86A28">
              <w:rPr>
                <w:b/>
                <w:sz w:val="28"/>
                <w:szCs w:val="28"/>
              </w:rPr>
              <w:t>Целевые показатели проекта</w:t>
            </w:r>
          </w:p>
        </w:tc>
        <w:tc>
          <w:tcPr>
            <w:tcW w:w="6911" w:type="dxa"/>
          </w:tcPr>
          <w:p w:rsidR="00C06ABA" w:rsidRPr="00C06ABA" w:rsidRDefault="00C06ABA" w:rsidP="009412BF">
            <w:pPr>
              <w:widowControl w:val="0"/>
              <w:ind w:left="176"/>
              <w:jc w:val="both"/>
              <w:rPr>
                <w:sz w:val="28"/>
                <w:szCs w:val="28"/>
              </w:rPr>
            </w:pPr>
            <w:r w:rsidRPr="00C06ABA">
              <w:rPr>
                <w:sz w:val="28"/>
                <w:szCs w:val="28"/>
              </w:rPr>
              <w:t>˗</w:t>
            </w:r>
            <w:r w:rsidRPr="00C06ABA">
              <w:rPr>
                <w:sz w:val="28"/>
                <w:szCs w:val="28"/>
              </w:rPr>
              <w:tab/>
              <w:t xml:space="preserve">количественный рост числа участников конкурсов профессионального мастерства (в том числе по международным стандартам </w:t>
            </w:r>
            <w:proofErr w:type="spellStart"/>
            <w:r w:rsidRPr="00C06ABA">
              <w:rPr>
                <w:sz w:val="28"/>
                <w:szCs w:val="28"/>
              </w:rPr>
              <w:t>WorldSkills</w:t>
            </w:r>
            <w:proofErr w:type="spellEnd"/>
            <w:r w:rsidRPr="00C06ABA">
              <w:rPr>
                <w:sz w:val="28"/>
                <w:szCs w:val="28"/>
              </w:rPr>
              <w:t xml:space="preserve"> </w:t>
            </w:r>
            <w:proofErr w:type="spellStart"/>
            <w:r w:rsidRPr="00C06ABA">
              <w:rPr>
                <w:sz w:val="28"/>
                <w:szCs w:val="28"/>
              </w:rPr>
              <w:t>Russia</w:t>
            </w:r>
            <w:proofErr w:type="spellEnd"/>
            <w:r w:rsidR="00C75C65">
              <w:rPr>
                <w:sz w:val="28"/>
                <w:szCs w:val="28"/>
              </w:rPr>
              <w:t xml:space="preserve"> по направлению – бизнес</w:t>
            </w:r>
            <w:r w:rsidRPr="00C06ABA">
              <w:rPr>
                <w:sz w:val="28"/>
                <w:szCs w:val="28"/>
              </w:rPr>
              <w:t xml:space="preserve">); </w:t>
            </w:r>
          </w:p>
          <w:p w:rsidR="00C06ABA" w:rsidRPr="00C06ABA" w:rsidRDefault="00C75C65" w:rsidP="009412BF">
            <w:pPr>
              <w:widowControl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˗</w:t>
            </w:r>
            <w:r w:rsidR="00C06ABA" w:rsidRPr="00C06ABA">
              <w:rPr>
                <w:sz w:val="28"/>
                <w:szCs w:val="28"/>
              </w:rPr>
              <w:t>˗</w:t>
            </w:r>
            <w:r w:rsidR="00C06ABA" w:rsidRPr="00C06ABA">
              <w:rPr>
                <w:sz w:val="28"/>
                <w:szCs w:val="28"/>
              </w:rPr>
              <w:tab/>
              <w:t>качественный рост профессиональных компетенций и удовлетворённости</w:t>
            </w:r>
            <w:r w:rsidR="00C06ABA">
              <w:rPr>
                <w:sz w:val="28"/>
                <w:szCs w:val="28"/>
              </w:rPr>
              <w:t xml:space="preserve"> процессом подготовки студентов</w:t>
            </w:r>
            <w:r w:rsidR="00C06ABA" w:rsidRPr="00C06ABA">
              <w:rPr>
                <w:sz w:val="28"/>
                <w:szCs w:val="28"/>
              </w:rPr>
              <w:t>;</w:t>
            </w:r>
          </w:p>
          <w:p w:rsidR="00C06ABA" w:rsidRPr="00C06ABA" w:rsidRDefault="00C06ABA" w:rsidP="009412BF">
            <w:pPr>
              <w:widowControl w:val="0"/>
              <w:ind w:left="176"/>
              <w:jc w:val="both"/>
              <w:rPr>
                <w:sz w:val="28"/>
                <w:szCs w:val="28"/>
              </w:rPr>
            </w:pPr>
            <w:r w:rsidRPr="00C06ABA">
              <w:rPr>
                <w:sz w:val="28"/>
                <w:szCs w:val="28"/>
              </w:rPr>
              <w:t>˗</w:t>
            </w:r>
            <w:r w:rsidRPr="00C06ABA">
              <w:rPr>
                <w:sz w:val="28"/>
                <w:szCs w:val="28"/>
              </w:rPr>
              <w:tab/>
              <w:t>наличие комплекса методических и диагностических материалов по сопровождению деятельности, направленной на формирование и оценку  профессиональных компетенций студентов;</w:t>
            </w:r>
          </w:p>
          <w:p w:rsidR="00C06ABA" w:rsidRPr="0017448A" w:rsidRDefault="00C06ABA" w:rsidP="009412BF">
            <w:pPr>
              <w:widowControl w:val="0"/>
              <w:ind w:left="176"/>
              <w:jc w:val="both"/>
              <w:rPr>
                <w:sz w:val="28"/>
                <w:szCs w:val="28"/>
              </w:rPr>
            </w:pPr>
            <w:r w:rsidRPr="00C06ABA">
              <w:rPr>
                <w:sz w:val="28"/>
                <w:szCs w:val="28"/>
              </w:rPr>
              <w:t>˗</w:t>
            </w:r>
            <w:r w:rsidRPr="00C06ABA">
              <w:rPr>
                <w:sz w:val="28"/>
                <w:szCs w:val="28"/>
              </w:rPr>
              <w:tab/>
              <w:t>проведение</w:t>
            </w:r>
            <w:r w:rsidR="00C75C65">
              <w:rPr>
                <w:sz w:val="28"/>
                <w:szCs w:val="28"/>
              </w:rPr>
              <w:t xml:space="preserve"> мастер-классов</w:t>
            </w:r>
            <w:r w:rsidR="00DC0681">
              <w:rPr>
                <w:sz w:val="28"/>
                <w:szCs w:val="28"/>
              </w:rPr>
              <w:t>, семинаров и трен</w:t>
            </w:r>
            <w:r w:rsidR="00C75C65">
              <w:rPr>
                <w:sz w:val="28"/>
                <w:szCs w:val="28"/>
              </w:rPr>
              <w:t>ингов</w:t>
            </w:r>
            <w:r w:rsidRPr="00C06ABA">
              <w:rPr>
                <w:sz w:val="28"/>
                <w:szCs w:val="28"/>
              </w:rPr>
              <w:t>.</w:t>
            </w:r>
          </w:p>
        </w:tc>
      </w:tr>
      <w:tr w:rsidR="00EC205A" w:rsidRPr="0017448A" w:rsidTr="00C11147">
        <w:tc>
          <w:tcPr>
            <w:tcW w:w="2376" w:type="dxa"/>
          </w:tcPr>
          <w:p w:rsidR="00EC205A" w:rsidRPr="00F86A28" w:rsidRDefault="00EC205A" w:rsidP="009412BF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  <w:r w:rsidRPr="00F86A28">
              <w:rPr>
                <w:b/>
                <w:sz w:val="28"/>
                <w:szCs w:val="28"/>
              </w:rPr>
              <w:t>Количественные показатели</w:t>
            </w:r>
          </w:p>
        </w:tc>
        <w:tc>
          <w:tcPr>
            <w:tcW w:w="6911" w:type="dxa"/>
          </w:tcPr>
          <w:p w:rsidR="00DC0681" w:rsidRDefault="00DC0681" w:rsidP="009412BF">
            <w:pPr>
              <w:shd w:val="clear" w:color="auto" w:fill="FFFFFF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 г</w:t>
            </w:r>
            <w:r w:rsidRPr="00DC0681">
              <w:rPr>
                <w:color w:val="000000"/>
                <w:sz w:val="28"/>
                <w:szCs w:val="27"/>
              </w:rPr>
              <w:t xml:space="preserve">рупповые </w:t>
            </w:r>
            <w:r>
              <w:rPr>
                <w:color w:val="000000"/>
                <w:sz w:val="28"/>
                <w:szCs w:val="27"/>
              </w:rPr>
              <w:t>к</w:t>
            </w:r>
            <w:r w:rsidRPr="00DC0681">
              <w:rPr>
                <w:color w:val="000000"/>
                <w:sz w:val="28"/>
                <w:szCs w:val="27"/>
              </w:rPr>
              <w:t xml:space="preserve">онсультации и </w:t>
            </w:r>
            <w:r>
              <w:rPr>
                <w:color w:val="000000"/>
                <w:sz w:val="28"/>
                <w:szCs w:val="27"/>
              </w:rPr>
              <w:t xml:space="preserve">проведение тренингов </w:t>
            </w:r>
            <w:r w:rsidRPr="00DC0681">
              <w:rPr>
                <w:color w:val="000000"/>
                <w:sz w:val="28"/>
                <w:szCs w:val="27"/>
              </w:rPr>
              <w:t xml:space="preserve"> -</w:t>
            </w:r>
            <w:r>
              <w:rPr>
                <w:color w:val="000000"/>
                <w:sz w:val="28"/>
                <w:szCs w:val="27"/>
              </w:rPr>
              <w:t xml:space="preserve"> 10 (1 занятие в месяц)</w:t>
            </w:r>
            <w:r w:rsidRPr="00DC0681">
              <w:rPr>
                <w:color w:val="000000"/>
                <w:sz w:val="28"/>
                <w:szCs w:val="27"/>
              </w:rPr>
              <w:t>;</w:t>
            </w:r>
          </w:p>
          <w:p w:rsidR="007113E2" w:rsidRDefault="00DC0681" w:rsidP="009412BF">
            <w:pPr>
              <w:shd w:val="clear" w:color="auto" w:fill="FFFFFF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 т</w:t>
            </w:r>
            <w:r w:rsidRPr="00DC0681">
              <w:rPr>
                <w:color w:val="000000"/>
                <w:sz w:val="28"/>
                <w:szCs w:val="27"/>
              </w:rPr>
              <w:t xml:space="preserve">естирование </w:t>
            </w:r>
            <w:r>
              <w:rPr>
                <w:color w:val="000000"/>
                <w:sz w:val="28"/>
                <w:szCs w:val="27"/>
              </w:rPr>
              <w:t>– 20 (ежемесячно входящий и исходящий контроль);</w:t>
            </w:r>
          </w:p>
          <w:p w:rsidR="00DC0681" w:rsidRDefault="001E4B60" w:rsidP="009412BF">
            <w:pPr>
              <w:shd w:val="clear" w:color="auto" w:fill="FFFFFF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 </w:t>
            </w:r>
            <w:r w:rsidR="00DC0681">
              <w:rPr>
                <w:color w:val="000000"/>
                <w:sz w:val="28"/>
                <w:szCs w:val="27"/>
              </w:rPr>
              <w:t>д</w:t>
            </w:r>
            <w:r w:rsidR="00DC0681" w:rsidRPr="00DC0681">
              <w:rPr>
                <w:color w:val="000000"/>
                <w:sz w:val="28"/>
                <w:szCs w:val="27"/>
              </w:rPr>
              <w:t>ень открытых дверей: информационно</w:t>
            </w:r>
            <w:r w:rsidR="00DC0681">
              <w:rPr>
                <w:color w:val="000000"/>
                <w:sz w:val="28"/>
                <w:szCs w:val="27"/>
              </w:rPr>
              <w:t>е консультирование и презентация работы центра</w:t>
            </w:r>
            <w:r>
              <w:rPr>
                <w:color w:val="000000"/>
                <w:sz w:val="28"/>
                <w:szCs w:val="27"/>
              </w:rPr>
              <w:t>, распространение материала</w:t>
            </w:r>
            <w:r w:rsidR="00DC0681">
              <w:rPr>
                <w:color w:val="000000"/>
                <w:sz w:val="28"/>
                <w:szCs w:val="27"/>
              </w:rPr>
              <w:t>;</w:t>
            </w:r>
          </w:p>
          <w:p w:rsidR="007113E2" w:rsidRDefault="00DC0681" w:rsidP="007113E2">
            <w:pPr>
              <w:shd w:val="clear" w:color="auto" w:fill="FFFFFF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  </w:t>
            </w:r>
            <w:r w:rsidR="002D6F5B">
              <w:rPr>
                <w:color w:val="000000"/>
                <w:sz w:val="28"/>
                <w:szCs w:val="27"/>
              </w:rPr>
              <w:t>участие в конкурсах</w:t>
            </w:r>
            <w:r w:rsidR="001E4B60">
              <w:rPr>
                <w:color w:val="000000"/>
                <w:sz w:val="28"/>
                <w:szCs w:val="27"/>
              </w:rPr>
              <w:t xml:space="preserve">, декадах, олимпиадах, матчах, семинарах, </w:t>
            </w:r>
            <w:proofErr w:type="spellStart"/>
            <w:r w:rsidR="001E4B60">
              <w:rPr>
                <w:color w:val="000000"/>
                <w:sz w:val="28"/>
                <w:szCs w:val="27"/>
              </w:rPr>
              <w:t>вебинарах</w:t>
            </w:r>
            <w:proofErr w:type="spellEnd"/>
            <w:r w:rsidR="002D6F5B">
              <w:rPr>
                <w:color w:val="000000"/>
                <w:sz w:val="28"/>
                <w:szCs w:val="27"/>
              </w:rPr>
              <w:t xml:space="preserve"> </w:t>
            </w:r>
            <w:r w:rsidR="001E4B60">
              <w:rPr>
                <w:color w:val="000000"/>
                <w:sz w:val="28"/>
                <w:szCs w:val="27"/>
              </w:rPr>
              <w:t>по финансовой грамотности</w:t>
            </w:r>
            <w:r w:rsidR="002D6F5B">
              <w:rPr>
                <w:color w:val="000000"/>
                <w:sz w:val="28"/>
                <w:szCs w:val="27"/>
              </w:rPr>
              <w:t xml:space="preserve"> – 30 человек. </w:t>
            </w:r>
          </w:p>
          <w:p w:rsidR="007113E2" w:rsidRDefault="007113E2" w:rsidP="007113E2">
            <w:pPr>
              <w:shd w:val="clear" w:color="auto" w:fill="FFFFFF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 оказание консультативных услуг для физических лиц и</w:t>
            </w:r>
            <w:r w:rsidR="001E4B60">
              <w:rPr>
                <w:color w:val="000000"/>
                <w:sz w:val="28"/>
                <w:szCs w:val="27"/>
              </w:rPr>
              <w:t xml:space="preserve"> предпринимателей – 350 чел.</w:t>
            </w:r>
          </w:p>
          <w:p w:rsidR="007113E2" w:rsidRDefault="007113E2" w:rsidP="007113E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1E4B60">
              <w:rPr>
                <w:sz w:val="28"/>
                <w:szCs w:val="28"/>
              </w:rPr>
              <w:t xml:space="preserve">помощь в </w:t>
            </w:r>
            <w:r>
              <w:rPr>
                <w:sz w:val="28"/>
                <w:szCs w:val="28"/>
              </w:rPr>
              <w:t>заполнени</w:t>
            </w:r>
            <w:r w:rsidR="001E4B6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первичны</w:t>
            </w:r>
            <w:r w:rsidR="001E4B60">
              <w:rPr>
                <w:sz w:val="28"/>
                <w:szCs w:val="28"/>
              </w:rPr>
              <w:t>х документов – 300 чел.</w:t>
            </w:r>
          </w:p>
          <w:p w:rsidR="001E4B60" w:rsidRPr="00DC0681" w:rsidRDefault="001E4B60" w:rsidP="001E4B6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сотрудничество с банковскими организациями – 10 чел.</w:t>
            </w:r>
          </w:p>
        </w:tc>
      </w:tr>
      <w:tr w:rsidR="00C06ABA" w:rsidRPr="0017448A" w:rsidTr="00C11147">
        <w:tc>
          <w:tcPr>
            <w:tcW w:w="2376" w:type="dxa"/>
          </w:tcPr>
          <w:p w:rsidR="00C06ABA" w:rsidRPr="00F86A28" w:rsidRDefault="00EC205A" w:rsidP="009412BF">
            <w:pPr>
              <w:widowControl w:val="0"/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F86A28">
              <w:rPr>
                <w:b/>
                <w:sz w:val="28"/>
                <w:szCs w:val="28"/>
              </w:rPr>
              <w:lastRenderedPageBreak/>
              <w:t>Качественные показатели</w:t>
            </w:r>
          </w:p>
        </w:tc>
        <w:tc>
          <w:tcPr>
            <w:tcW w:w="6911" w:type="dxa"/>
          </w:tcPr>
          <w:p w:rsidR="00EC205A" w:rsidRPr="0017448A" w:rsidRDefault="00EC205A" w:rsidP="009412BF">
            <w:pPr>
              <w:ind w:left="176"/>
              <w:contextualSpacing/>
              <w:jc w:val="both"/>
              <w:rPr>
                <w:rFonts w:eastAsiaTheme="minorEastAsia"/>
                <w:sz w:val="28"/>
                <w:szCs w:val="20"/>
                <w:shd w:val="clear" w:color="auto" w:fill="FFFFFF"/>
              </w:rPr>
            </w:pPr>
            <w:r>
              <w:rPr>
                <w:rFonts w:eastAsiaTheme="minorEastAsia"/>
                <w:sz w:val="28"/>
                <w:szCs w:val="20"/>
                <w:shd w:val="clear" w:color="auto" w:fill="FFFFFF"/>
              </w:rPr>
              <w:t xml:space="preserve">- </w:t>
            </w:r>
            <w:r w:rsidR="009412BF">
              <w:rPr>
                <w:rFonts w:eastAsiaTheme="minorEastAsia"/>
                <w:sz w:val="28"/>
                <w:szCs w:val="20"/>
                <w:shd w:val="clear" w:color="auto" w:fill="FFFFFF"/>
              </w:rPr>
              <w:t>м</w:t>
            </w:r>
            <w:r w:rsidRPr="0017448A">
              <w:rPr>
                <w:rFonts w:eastAsiaTheme="minorEastAsia"/>
                <w:sz w:val="28"/>
                <w:szCs w:val="20"/>
                <w:shd w:val="clear" w:color="auto" w:fill="FFFFFF"/>
              </w:rPr>
              <w:t xml:space="preserve">одернизация </w:t>
            </w:r>
            <w:r w:rsidR="001E4B60">
              <w:rPr>
                <w:rFonts w:eastAsiaTheme="minorEastAsia"/>
                <w:sz w:val="28"/>
                <w:szCs w:val="20"/>
                <w:shd w:val="clear" w:color="auto" w:fill="FFFFFF"/>
              </w:rPr>
              <w:t>материально-технической базы</w:t>
            </w:r>
            <w:r w:rsidRPr="0017448A">
              <w:rPr>
                <w:rFonts w:eastAsiaTheme="minorEastAsia"/>
                <w:sz w:val="28"/>
                <w:szCs w:val="20"/>
                <w:shd w:val="clear" w:color="auto" w:fill="FFFFFF"/>
              </w:rPr>
              <w:t xml:space="preserve"> техникума;</w:t>
            </w:r>
          </w:p>
          <w:p w:rsidR="00C06ABA" w:rsidRPr="009412BF" w:rsidRDefault="00EC205A" w:rsidP="009412BF">
            <w:pPr>
              <w:ind w:left="176"/>
              <w:contextualSpacing/>
              <w:jc w:val="both"/>
              <w:rPr>
                <w:rFonts w:eastAsiaTheme="minorEastAsia"/>
                <w:sz w:val="28"/>
                <w:szCs w:val="20"/>
                <w:shd w:val="clear" w:color="auto" w:fill="FFFFFF"/>
              </w:rPr>
            </w:pPr>
            <w:r>
              <w:rPr>
                <w:rFonts w:eastAsiaTheme="minorEastAsia"/>
                <w:sz w:val="28"/>
                <w:szCs w:val="20"/>
                <w:shd w:val="clear" w:color="auto" w:fill="FFFFFF"/>
              </w:rPr>
              <w:t xml:space="preserve">- </w:t>
            </w:r>
            <w:r w:rsidR="009412BF">
              <w:rPr>
                <w:rFonts w:eastAsiaTheme="minorEastAsia"/>
                <w:sz w:val="28"/>
                <w:szCs w:val="20"/>
                <w:shd w:val="clear" w:color="auto" w:fill="FFFFFF"/>
              </w:rPr>
              <w:t>с</w:t>
            </w:r>
            <w:r>
              <w:rPr>
                <w:rFonts w:eastAsiaTheme="minorEastAsia"/>
                <w:sz w:val="28"/>
                <w:szCs w:val="20"/>
                <w:shd w:val="clear" w:color="auto" w:fill="FFFFFF"/>
              </w:rPr>
              <w:t>оздание  Учебно</w:t>
            </w:r>
            <w:r w:rsidR="009412BF">
              <w:rPr>
                <w:rFonts w:eastAsiaTheme="minorEastAsia"/>
                <w:sz w:val="28"/>
                <w:szCs w:val="20"/>
                <w:shd w:val="clear" w:color="auto" w:fill="FFFFFF"/>
              </w:rPr>
              <w:t>-имитационного</w:t>
            </w:r>
            <w:r>
              <w:rPr>
                <w:rFonts w:eastAsiaTheme="minorEastAsia"/>
                <w:sz w:val="28"/>
                <w:szCs w:val="20"/>
                <w:shd w:val="clear" w:color="auto" w:fill="FFFFFF"/>
              </w:rPr>
              <w:t xml:space="preserve"> </w:t>
            </w:r>
            <w:r w:rsidR="002D6F5B">
              <w:rPr>
                <w:rFonts w:eastAsiaTheme="minorEastAsia"/>
                <w:sz w:val="28"/>
                <w:szCs w:val="20"/>
                <w:shd w:val="clear" w:color="auto" w:fill="FFFFFF"/>
              </w:rPr>
              <w:t>центра</w:t>
            </w:r>
            <w:r w:rsidR="009412BF">
              <w:rPr>
                <w:rFonts w:eastAsiaTheme="minorEastAsia"/>
                <w:sz w:val="28"/>
                <w:szCs w:val="20"/>
                <w:shd w:val="clear" w:color="auto" w:fill="FFFFFF"/>
              </w:rPr>
              <w:t xml:space="preserve">. </w:t>
            </w:r>
          </w:p>
        </w:tc>
      </w:tr>
      <w:tr w:rsidR="007A4C62" w:rsidRPr="0017448A" w:rsidTr="00C11147">
        <w:tc>
          <w:tcPr>
            <w:tcW w:w="2376" w:type="dxa"/>
          </w:tcPr>
          <w:p w:rsidR="007A4C62" w:rsidRPr="00F86A28" w:rsidRDefault="007A4C62" w:rsidP="009412BF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F86A28">
              <w:rPr>
                <w:b/>
                <w:sz w:val="28"/>
                <w:szCs w:val="28"/>
              </w:rPr>
              <w:t>Эффекты проекта</w:t>
            </w:r>
          </w:p>
          <w:p w:rsidR="007A4C62" w:rsidRPr="0017448A" w:rsidRDefault="007A4C62" w:rsidP="009412BF">
            <w:pPr>
              <w:widowControl w:val="0"/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7A4C62" w:rsidRPr="007A4C62" w:rsidRDefault="009412BF" w:rsidP="009412BF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4C62" w:rsidRPr="007A4C62">
              <w:rPr>
                <w:sz w:val="28"/>
                <w:szCs w:val="28"/>
              </w:rPr>
              <w:t>популяризация специальностей среднего профессионального образования и рабочих</w:t>
            </w:r>
            <w:r w:rsidR="007A4C62">
              <w:rPr>
                <w:sz w:val="28"/>
                <w:szCs w:val="28"/>
              </w:rPr>
              <w:t xml:space="preserve"> профессий сельскохозяйственного профиля в Республике Тыва</w:t>
            </w:r>
            <w:r w:rsidR="007A4C62" w:rsidRPr="007A4C62">
              <w:rPr>
                <w:sz w:val="28"/>
                <w:szCs w:val="28"/>
              </w:rPr>
              <w:t>;</w:t>
            </w:r>
          </w:p>
          <w:p w:rsidR="007A4C62" w:rsidRPr="007A4C62" w:rsidRDefault="009412BF" w:rsidP="009412BF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4C62" w:rsidRPr="007A4C62">
              <w:rPr>
                <w:sz w:val="28"/>
                <w:szCs w:val="28"/>
              </w:rPr>
              <w:t xml:space="preserve">мотивация молодежи на получение </w:t>
            </w:r>
            <w:r>
              <w:rPr>
                <w:sz w:val="28"/>
                <w:szCs w:val="28"/>
              </w:rPr>
              <w:t>дополнительного бизнес - образования</w:t>
            </w:r>
            <w:r w:rsidR="007A4C62" w:rsidRPr="007A4C62">
              <w:rPr>
                <w:sz w:val="28"/>
                <w:szCs w:val="28"/>
              </w:rPr>
              <w:t>;</w:t>
            </w:r>
          </w:p>
          <w:p w:rsidR="007A4C62" w:rsidRPr="007A4C62" w:rsidRDefault="009412BF" w:rsidP="009412BF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4C62" w:rsidRPr="007A4C62">
              <w:rPr>
                <w:sz w:val="28"/>
                <w:szCs w:val="28"/>
              </w:rPr>
              <w:t>повышение конкурентоспособности молодых специалистов на рынке труда в регионе и за его пределами;</w:t>
            </w:r>
          </w:p>
          <w:p w:rsidR="007A4C62" w:rsidRPr="007A4C62" w:rsidRDefault="009412BF" w:rsidP="009412BF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4C62" w:rsidRPr="007A4C62">
              <w:rPr>
                <w:sz w:val="28"/>
                <w:szCs w:val="28"/>
              </w:rPr>
              <w:t xml:space="preserve">распространение опыта региона в </w:t>
            </w:r>
            <w:r>
              <w:rPr>
                <w:sz w:val="28"/>
                <w:szCs w:val="28"/>
              </w:rPr>
              <w:t>создании студенческих центров;</w:t>
            </w:r>
          </w:p>
          <w:p w:rsidR="007A4C62" w:rsidRPr="007A4C62" w:rsidRDefault="009412BF" w:rsidP="009412BF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4C62" w:rsidRPr="007A4C62">
              <w:rPr>
                <w:sz w:val="28"/>
                <w:szCs w:val="28"/>
              </w:rPr>
              <w:t xml:space="preserve">обновление </w:t>
            </w:r>
            <w:proofErr w:type="gramStart"/>
            <w:r w:rsidR="007A4C62" w:rsidRPr="007A4C62">
              <w:rPr>
                <w:sz w:val="28"/>
                <w:szCs w:val="28"/>
              </w:rPr>
              <w:t>содержания программ подготовки специалистов среднего профессионального образования</w:t>
            </w:r>
            <w:proofErr w:type="gramEnd"/>
            <w:r w:rsidR="007A4C62" w:rsidRPr="007A4C62">
              <w:rPr>
                <w:sz w:val="28"/>
                <w:szCs w:val="28"/>
              </w:rPr>
              <w:t xml:space="preserve"> и дополнительных программ профессиональной подготовки и повышения квалификации;</w:t>
            </w:r>
          </w:p>
          <w:p w:rsidR="007A4C62" w:rsidRPr="007A4C62" w:rsidRDefault="00F86A28" w:rsidP="009412BF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повышение</w:t>
            </w:r>
            <w:r w:rsidR="007A4C62" w:rsidRPr="007A4C62">
              <w:rPr>
                <w:sz w:val="28"/>
                <w:szCs w:val="28"/>
              </w:rPr>
              <w:t xml:space="preserve"> имиджа </w:t>
            </w:r>
            <w:r>
              <w:rPr>
                <w:sz w:val="28"/>
                <w:szCs w:val="28"/>
              </w:rPr>
              <w:t>техникума</w:t>
            </w:r>
            <w:r w:rsidR="007A4C62" w:rsidRPr="007A4C62">
              <w:rPr>
                <w:sz w:val="28"/>
                <w:szCs w:val="28"/>
              </w:rPr>
              <w:t>, способной решать современные инновационные задачи.</w:t>
            </w:r>
            <w:proofErr w:type="gramEnd"/>
          </w:p>
        </w:tc>
      </w:tr>
    </w:tbl>
    <w:p w:rsidR="009412BF" w:rsidRDefault="009412BF" w:rsidP="009412BF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17448A" w:rsidRDefault="00A21686" w:rsidP="009412BF">
      <w:pPr>
        <w:tabs>
          <w:tab w:val="left" w:pos="709"/>
        </w:tabs>
        <w:jc w:val="center"/>
        <w:rPr>
          <w:b/>
          <w:sz w:val="28"/>
          <w:szCs w:val="28"/>
        </w:rPr>
      </w:pPr>
      <w:r w:rsidRPr="00A21686">
        <w:rPr>
          <w:b/>
          <w:sz w:val="28"/>
          <w:szCs w:val="28"/>
        </w:rPr>
        <w:t>Риски проекта и их минимизация</w:t>
      </w:r>
    </w:p>
    <w:p w:rsidR="009412BF" w:rsidRPr="00A21686" w:rsidRDefault="009412BF" w:rsidP="009412BF">
      <w:pPr>
        <w:tabs>
          <w:tab w:val="left" w:pos="709"/>
        </w:tabs>
        <w:jc w:val="center"/>
        <w:rPr>
          <w:b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4672"/>
        <w:gridCol w:w="4934"/>
      </w:tblGrid>
      <w:tr w:rsidR="00A21686" w:rsidRPr="00A21686" w:rsidTr="00C11147">
        <w:tc>
          <w:tcPr>
            <w:tcW w:w="4672" w:type="dxa"/>
          </w:tcPr>
          <w:p w:rsidR="00A21686" w:rsidRPr="00A21686" w:rsidRDefault="00A21686" w:rsidP="00C11147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A21686">
              <w:rPr>
                <w:b/>
                <w:sz w:val="28"/>
                <w:szCs w:val="28"/>
              </w:rPr>
              <w:t>Риски</w:t>
            </w:r>
          </w:p>
        </w:tc>
        <w:tc>
          <w:tcPr>
            <w:tcW w:w="4934" w:type="dxa"/>
          </w:tcPr>
          <w:p w:rsidR="00A21686" w:rsidRPr="00A21686" w:rsidRDefault="00A21686" w:rsidP="00C11147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A21686">
              <w:rPr>
                <w:b/>
                <w:sz w:val="28"/>
                <w:szCs w:val="28"/>
              </w:rPr>
              <w:t>Пути минимизации</w:t>
            </w:r>
          </w:p>
        </w:tc>
      </w:tr>
      <w:tr w:rsidR="00A21686" w:rsidRPr="00A21686" w:rsidTr="00C11147">
        <w:tc>
          <w:tcPr>
            <w:tcW w:w="4672" w:type="dxa"/>
          </w:tcPr>
          <w:p w:rsidR="00A21686" w:rsidRPr="00A21686" w:rsidRDefault="00A21686" w:rsidP="009412B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21686">
              <w:rPr>
                <w:sz w:val="28"/>
                <w:szCs w:val="28"/>
              </w:rPr>
              <w:t xml:space="preserve">Низкий уровень мотивации педагогических кадров </w:t>
            </w:r>
            <w:r w:rsidR="009412BF">
              <w:rPr>
                <w:sz w:val="28"/>
                <w:szCs w:val="28"/>
              </w:rPr>
              <w:t xml:space="preserve">руководству проектом </w:t>
            </w:r>
          </w:p>
        </w:tc>
        <w:tc>
          <w:tcPr>
            <w:tcW w:w="4934" w:type="dxa"/>
          </w:tcPr>
          <w:p w:rsidR="00A21686" w:rsidRPr="00A21686" w:rsidRDefault="00A21686" w:rsidP="00C1114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21686">
              <w:rPr>
                <w:sz w:val="28"/>
                <w:szCs w:val="28"/>
              </w:rPr>
              <w:t>Обучающие семинары для специалистов</w:t>
            </w:r>
            <w:r w:rsidR="009412BF">
              <w:rPr>
                <w:sz w:val="28"/>
                <w:szCs w:val="28"/>
              </w:rPr>
              <w:t>;</w:t>
            </w:r>
          </w:p>
          <w:p w:rsidR="00A21686" w:rsidRPr="00A21686" w:rsidRDefault="00A21686" w:rsidP="009412B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21686">
              <w:rPr>
                <w:sz w:val="28"/>
                <w:szCs w:val="28"/>
              </w:rPr>
              <w:t>Внедрение  в образовательной организации показателей эффективности деятельности</w:t>
            </w:r>
            <w:r w:rsidR="009412BF">
              <w:rPr>
                <w:sz w:val="28"/>
                <w:szCs w:val="28"/>
              </w:rPr>
              <w:t xml:space="preserve"> по реализации проектной деятельности и научному руководству.</w:t>
            </w:r>
          </w:p>
        </w:tc>
      </w:tr>
      <w:tr w:rsidR="00A21686" w:rsidRPr="00A21686" w:rsidTr="00C11147">
        <w:tc>
          <w:tcPr>
            <w:tcW w:w="4672" w:type="dxa"/>
          </w:tcPr>
          <w:p w:rsidR="00A21686" w:rsidRPr="00A21686" w:rsidRDefault="00A21686" w:rsidP="009412B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proofErr w:type="gramStart"/>
            <w:r w:rsidRPr="00A21686">
              <w:rPr>
                <w:sz w:val="28"/>
                <w:szCs w:val="28"/>
              </w:rPr>
              <w:t>Низкий</w:t>
            </w:r>
            <w:proofErr w:type="gramEnd"/>
            <w:r w:rsidRPr="00A21686">
              <w:rPr>
                <w:sz w:val="28"/>
                <w:szCs w:val="28"/>
              </w:rPr>
              <w:t xml:space="preserve"> % охвата обучающихся в образовательной организации, вовлеченных в </w:t>
            </w:r>
            <w:r w:rsidR="009412BF">
              <w:rPr>
                <w:sz w:val="28"/>
                <w:szCs w:val="28"/>
              </w:rPr>
              <w:t xml:space="preserve">проектную деятельность </w:t>
            </w:r>
          </w:p>
        </w:tc>
        <w:tc>
          <w:tcPr>
            <w:tcW w:w="4934" w:type="dxa"/>
          </w:tcPr>
          <w:p w:rsidR="00A21686" w:rsidRPr="00A21686" w:rsidRDefault="00A21686" w:rsidP="009412B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21686">
              <w:rPr>
                <w:sz w:val="28"/>
                <w:szCs w:val="28"/>
              </w:rPr>
              <w:t>Обновление содержания основных профессиональных образовательных программ и реализация дополнительных общеобразовательных программ</w:t>
            </w:r>
            <w:r w:rsidR="009412BF">
              <w:rPr>
                <w:sz w:val="28"/>
                <w:szCs w:val="28"/>
              </w:rPr>
              <w:t>.</w:t>
            </w:r>
            <w:r w:rsidRPr="00A21686">
              <w:rPr>
                <w:sz w:val="28"/>
                <w:szCs w:val="28"/>
              </w:rPr>
              <w:t xml:space="preserve"> </w:t>
            </w:r>
          </w:p>
        </w:tc>
      </w:tr>
      <w:tr w:rsidR="00A21686" w:rsidRPr="00A21686" w:rsidTr="00C11147">
        <w:tc>
          <w:tcPr>
            <w:tcW w:w="4672" w:type="dxa"/>
          </w:tcPr>
          <w:p w:rsidR="00A21686" w:rsidRPr="00A21686" w:rsidRDefault="009412BF" w:rsidP="009412B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Недостаточный опыт реализации организации бизнес - проектов</w:t>
            </w:r>
          </w:p>
        </w:tc>
        <w:tc>
          <w:tcPr>
            <w:tcW w:w="4934" w:type="dxa"/>
          </w:tcPr>
          <w:p w:rsidR="007113E2" w:rsidRPr="00A21686" w:rsidRDefault="009412BF" w:rsidP="001E4B60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курсов повышения квалификации для преподавателей-руководителей </w:t>
            </w:r>
          </w:p>
        </w:tc>
      </w:tr>
      <w:tr w:rsidR="00A21686" w:rsidRPr="00A21686" w:rsidTr="00C11147">
        <w:tc>
          <w:tcPr>
            <w:tcW w:w="4672" w:type="dxa"/>
          </w:tcPr>
          <w:p w:rsidR="00A21686" w:rsidRPr="00A21686" w:rsidRDefault="00A21686" w:rsidP="00C1114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21686">
              <w:rPr>
                <w:sz w:val="28"/>
                <w:szCs w:val="28"/>
              </w:rPr>
              <w:t xml:space="preserve">Отсутствие необходимых ресурсов </w:t>
            </w:r>
            <w:r w:rsidRPr="00A21686">
              <w:rPr>
                <w:sz w:val="28"/>
                <w:szCs w:val="28"/>
              </w:rPr>
              <w:lastRenderedPageBreak/>
              <w:t>(материально-техническая база)</w:t>
            </w:r>
          </w:p>
        </w:tc>
        <w:tc>
          <w:tcPr>
            <w:tcW w:w="4934" w:type="dxa"/>
          </w:tcPr>
          <w:p w:rsidR="00A21686" w:rsidRPr="00A21686" w:rsidRDefault="00A21686" w:rsidP="00C1114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21686">
              <w:rPr>
                <w:sz w:val="28"/>
                <w:szCs w:val="28"/>
              </w:rPr>
              <w:lastRenderedPageBreak/>
              <w:t xml:space="preserve">Привлечение внебюджетных средств </w:t>
            </w:r>
            <w:r w:rsidRPr="00A21686">
              <w:rPr>
                <w:sz w:val="28"/>
                <w:szCs w:val="28"/>
              </w:rPr>
              <w:lastRenderedPageBreak/>
              <w:t>образовательной организации</w:t>
            </w:r>
          </w:p>
          <w:p w:rsidR="00A21686" w:rsidRPr="00A21686" w:rsidRDefault="00A21686" w:rsidP="00C1114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21686">
              <w:rPr>
                <w:sz w:val="28"/>
                <w:szCs w:val="28"/>
              </w:rPr>
              <w:t>Расширение сетевого взаимодействия</w:t>
            </w:r>
          </w:p>
          <w:p w:rsidR="00A21686" w:rsidRPr="00A21686" w:rsidRDefault="00A21686" w:rsidP="00C1114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21686">
              <w:rPr>
                <w:sz w:val="28"/>
                <w:szCs w:val="28"/>
              </w:rPr>
              <w:t xml:space="preserve">Привлечение </w:t>
            </w:r>
            <w:proofErr w:type="gramStart"/>
            <w:r w:rsidRPr="00A21686">
              <w:rPr>
                <w:sz w:val="28"/>
                <w:szCs w:val="28"/>
              </w:rPr>
              <w:t>бизнес-партнеров</w:t>
            </w:r>
            <w:proofErr w:type="gramEnd"/>
          </w:p>
        </w:tc>
      </w:tr>
    </w:tbl>
    <w:p w:rsidR="0075231F" w:rsidRDefault="0075231F" w:rsidP="0017448A">
      <w:pPr>
        <w:jc w:val="both"/>
        <w:rPr>
          <w:sz w:val="28"/>
          <w:szCs w:val="28"/>
        </w:rPr>
      </w:pPr>
    </w:p>
    <w:p w:rsidR="00A21686" w:rsidRDefault="00A21686" w:rsidP="00F86A28">
      <w:pPr>
        <w:jc w:val="center"/>
        <w:rPr>
          <w:b/>
          <w:sz w:val="28"/>
          <w:szCs w:val="28"/>
        </w:rPr>
      </w:pPr>
      <w:r w:rsidRPr="00F86A28">
        <w:rPr>
          <w:b/>
          <w:sz w:val="28"/>
          <w:szCs w:val="28"/>
        </w:rPr>
        <w:t>Календарный план реализации проекта</w:t>
      </w:r>
    </w:p>
    <w:p w:rsidR="002E1F3B" w:rsidRPr="00F86A28" w:rsidRDefault="002E1F3B" w:rsidP="00F86A28">
      <w:pPr>
        <w:jc w:val="center"/>
        <w:rPr>
          <w:b/>
          <w:sz w:val="28"/>
          <w:szCs w:val="28"/>
        </w:rPr>
      </w:pPr>
    </w:p>
    <w:tbl>
      <w:tblPr>
        <w:tblStyle w:val="11"/>
        <w:tblW w:w="9285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381"/>
        <w:gridCol w:w="2126"/>
      </w:tblGrid>
      <w:tr w:rsidR="0017448A" w:rsidRPr="00F86A28" w:rsidTr="0017448A">
        <w:tc>
          <w:tcPr>
            <w:tcW w:w="675" w:type="dxa"/>
          </w:tcPr>
          <w:p w:rsidR="0017448A" w:rsidRPr="00F86A28" w:rsidRDefault="0017448A" w:rsidP="0017448A">
            <w:pPr>
              <w:tabs>
                <w:tab w:val="left" w:pos="426"/>
                <w:tab w:val="left" w:pos="4253"/>
              </w:tabs>
              <w:ind w:left="142" w:right="317"/>
              <w:contextualSpacing/>
              <w:jc w:val="center"/>
              <w:rPr>
                <w:sz w:val="28"/>
                <w:szCs w:val="28"/>
              </w:rPr>
            </w:pPr>
            <w:r w:rsidRPr="00F86A28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7448A" w:rsidRPr="00F86A28" w:rsidRDefault="0017448A" w:rsidP="0017448A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86A28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81" w:type="dxa"/>
          </w:tcPr>
          <w:p w:rsidR="0017448A" w:rsidRPr="00F86A28" w:rsidRDefault="0017448A" w:rsidP="0017448A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86A28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17448A" w:rsidRPr="00F86A28" w:rsidRDefault="0017448A" w:rsidP="0017448A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86A28">
              <w:rPr>
                <w:sz w:val="28"/>
                <w:szCs w:val="28"/>
              </w:rPr>
              <w:t>Ответственные</w:t>
            </w:r>
          </w:p>
        </w:tc>
      </w:tr>
      <w:tr w:rsidR="0017448A" w:rsidRPr="00F86A28" w:rsidTr="0017448A">
        <w:tc>
          <w:tcPr>
            <w:tcW w:w="675" w:type="dxa"/>
          </w:tcPr>
          <w:p w:rsidR="0017448A" w:rsidRPr="00F86A28" w:rsidRDefault="0017448A" w:rsidP="0017448A">
            <w:pPr>
              <w:numPr>
                <w:ilvl w:val="0"/>
                <w:numId w:val="21"/>
              </w:numPr>
              <w:tabs>
                <w:tab w:val="left" w:pos="426"/>
                <w:tab w:val="left" w:pos="4253"/>
              </w:tabs>
              <w:ind w:left="142" w:right="317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7448A" w:rsidRPr="00F86A28" w:rsidRDefault="0017448A" w:rsidP="0017448A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86A28">
              <w:rPr>
                <w:sz w:val="28"/>
                <w:szCs w:val="28"/>
              </w:rPr>
              <w:t>Разработка и корректировка локальных актов, р</w:t>
            </w:r>
            <w:r w:rsidR="0075231F">
              <w:rPr>
                <w:sz w:val="28"/>
                <w:szCs w:val="28"/>
              </w:rPr>
              <w:t>егламентирующих деятельность центра</w:t>
            </w:r>
          </w:p>
        </w:tc>
        <w:tc>
          <w:tcPr>
            <w:tcW w:w="1381" w:type="dxa"/>
          </w:tcPr>
          <w:p w:rsidR="0075231F" w:rsidRDefault="0017448A" w:rsidP="0075231F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86A28">
              <w:rPr>
                <w:sz w:val="28"/>
                <w:szCs w:val="28"/>
              </w:rPr>
              <w:t xml:space="preserve">до </w:t>
            </w:r>
          </w:p>
          <w:p w:rsidR="0017448A" w:rsidRPr="00F86A28" w:rsidRDefault="004E43AA" w:rsidP="004E43AA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7523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7523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2018</w:t>
            </w:r>
            <w:r w:rsidR="0017448A" w:rsidRPr="00F86A2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17448A" w:rsidRPr="00F86A28" w:rsidRDefault="0075231F" w:rsidP="0017448A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центра </w:t>
            </w:r>
          </w:p>
        </w:tc>
      </w:tr>
      <w:tr w:rsidR="0017448A" w:rsidRPr="00F86A28" w:rsidTr="0017448A">
        <w:tc>
          <w:tcPr>
            <w:tcW w:w="675" w:type="dxa"/>
          </w:tcPr>
          <w:p w:rsidR="0017448A" w:rsidRPr="00F86A28" w:rsidRDefault="0017448A" w:rsidP="0017448A">
            <w:pPr>
              <w:numPr>
                <w:ilvl w:val="0"/>
                <w:numId w:val="21"/>
              </w:numPr>
              <w:tabs>
                <w:tab w:val="left" w:pos="426"/>
                <w:tab w:val="left" w:pos="4253"/>
              </w:tabs>
              <w:ind w:left="142" w:right="317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7448A" w:rsidRPr="00F86A28" w:rsidRDefault="004E43AA" w:rsidP="004E43AA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 xml:space="preserve">Написание </w:t>
            </w:r>
            <w:r w:rsidR="0075231F">
              <w:rPr>
                <w:rFonts w:eastAsiaTheme="minorEastAsia" w:cstheme="minorBidi"/>
                <w:sz w:val="28"/>
                <w:szCs w:val="28"/>
              </w:rPr>
              <w:t xml:space="preserve">проекта по реализации оказанию </w:t>
            </w:r>
            <w:r>
              <w:rPr>
                <w:rFonts w:eastAsiaTheme="minorEastAsia" w:cstheme="minorBidi"/>
                <w:sz w:val="28"/>
                <w:szCs w:val="28"/>
              </w:rPr>
              <w:t>консультативных</w:t>
            </w:r>
            <w:r w:rsidR="0075231F">
              <w:rPr>
                <w:rFonts w:eastAsiaTheme="minorEastAsia" w:cstheme="minorBidi"/>
                <w:sz w:val="28"/>
                <w:szCs w:val="28"/>
              </w:rPr>
              <w:t xml:space="preserve"> услуг </w:t>
            </w:r>
          </w:p>
        </w:tc>
        <w:tc>
          <w:tcPr>
            <w:tcW w:w="1381" w:type="dxa"/>
          </w:tcPr>
          <w:p w:rsidR="0075231F" w:rsidRDefault="0075231F" w:rsidP="0075231F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4E43AA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.1</w:t>
            </w:r>
            <w:r w:rsidR="004E43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17448A" w:rsidRPr="00F86A28" w:rsidRDefault="004E43AA" w:rsidP="0075231F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75231F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126" w:type="dxa"/>
          </w:tcPr>
          <w:p w:rsidR="0017448A" w:rsidRPr="00F86A28" w:rsidRDefault="0075231F" w:rsidP="0075231F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центра, команда студентов.</w:t>
            </w:r>
          </w:p>
        </w:tc>
      </w:tr>
      <w:tr w:rsidR="0017448A" w:rsidRPr="00F86A28" w:rsidTr="0017448A">
        <w:tc>
          <w:tcPr>
            <w:tcW w:w="675" w:type="dxa"/>
            <w:vAlign w:val="center"/>
          </w:tcPr>
          <w:p w:rsidR="0017448A" w:rsidRPr="00F86A28" w:rsidRDefault="0017448A" w:rsidP="0017448A">
            <w:pPr>
              <w:numPr>
                <w:ilvl w:val="0"/>
                <w:numId w:val="21"/>
              </w:numPr>
              <w:tabs>
                <w:tab w:val="left" w:pos="426"/>
              </w:tabs>
              <w:ind w:left="142" w:right="317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17448A" w:rsidRPr="00F86A28" w:rsidRDefault="0017448A" w:rsidP="001744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6A28">
              <w:rPr>
                <w:rFonts w:eastAsia="Calibri"/>
                <w:sz w:val="28"/>
                <w:szCs w:val="28"/>
                <w:lang w:eastAsia="en-US"/>
              </w:rPr>
              <w:t>Повышение квалификации, стажировка педагогических работников</w:t>
            </w:r>
          </w:p>
        </w:tc>
        <w:tc>
          <w:tcPr>
            <w:tcW w:w="1381" w:type="dxa"/>
            <w:vAlign w:val="center"/>
          </w:tcPr>
          <w:p w:rsidR="0017448A" w:rsidRPr="00F86A28" w:rsidRDefault="0075231F" w:rsidP="001744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86A28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17448A" w:rsidRPr="00F86A28">
              <w:rPr>
                <w:rFonts w:eastAsia="Calibri"/>
                <w:sz w:val="28"/>
                <w:szCs w:val="28"/>
                <w:lang w:eastAsia="en-US"/>
              </w:rPr>
              <w:t>остоян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17448A" w:rsidRPr="00F86A28">
              <w:rPr>
                <w:rFonts w:eastAsia="Calibri"/>
                <w:sz w:val="28"/>
                <w:szCs w:val="28"/>
                <w:lang w:eastAsia="en-US"/>
              </w:rPr>
              <w:t>но</w:t>
            </w:r>
            <w:proofErr w:type="gramEnd"/>
          </w:p>
        </w:tc>
        <w:tc>
          <w:tcPr>
            <w:tcW w:w="2126" w:type="dxa"/>
            <w:vAlign w:val="center"/>
          </w:tcPr>
          <w:p w:rsidR="0017448A" w:rsidRPr="00F86A28" w:rsidRDefault="0017448A" w:rsidP="0075231F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86A28">
              <w:rPr>
                <w:sz w:val="28"/>
                <w:szCs w:val="28"/>
              </w:rPr>
              <w:t xml:space="preserve">Руководитель </w:t>
            </w:r>
            <w:r w:rsidR="0075231F">
              <w:rPr>
                <w:sz w:val="28"/>
                <w:szCs w:val="28"/>
              </w:rPr>
              <w:t>центра</w:t>
            </w:r>
          </w:p>
        </w:tc>
      </w:tr>
      <w:tr w:rsidR="0017448A" w:rsidRPr="00F86A28" w:rsidTr="0017448A">
        <w:tc>
          <w:tcPr>
            <w:tcW w:w="675" w:type="dxa"/>
            <w:vAlign w:val="center"/>
          </w:tcPr>
          <w:p w:rsidR="0017448A" w:rsidRPr="00F86A28" w:rsidRDefault="0017448A" w:rsidP="0017448A">
            <w:pPr>
              <w:numPr>
                <w:ilvl w:val="0"/>
                <w:numId w:val="21"/>
              </w:numPr>
              <w:tabs>
                <w:tab w:val="left" w:pos="426"/>
              </w:tabs>
              <w:ind w:left="142" w:right="317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17448A" w:rsidRPr="00F86A28" w:rsidRDefault="0017448A" w:rsidP="00E86685">
            <w:pPr>
              <w:tabs>
                <w:tab w:val="left" w:pos="395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86685">
              <w:rPr>
                <w:rFonts w:eastAsia="Calibri"/>
                <w:sz w:val="28"/>
                <w:szCs w:val="28"/>
                <w:lang w:eastAsia="en-US"/>
              </w:rPr>
              <w:t>Создание</w:t>
            </w:r>
            <w:r w:rsidR="007A4C62" w:rsidRPr="00E866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86685" w:rsidRPr="00E86685">
              <w:rPr>
                <w:sz w:val="28"/>
                <w:szCs w:val="28"/>
              </w:rPr>
              <w:t>«Учебно-консультативн</w:t>
            </w:r>
            <w:r w:rsidR="00E86685">
              <w:rPr>
                <w:sz w:val="28"/>
                <w:szCs w:val="28"/>
              </w:rPr>
              <w:t>ого</w:t>
            </w:r>
            <w:r w:rsidR="00E86685" w:rsidRPr="00E86685">
              <w:rPr>
                <w:sz w:val="28"/>
                <w:szCs w:val="28"/>
              </w:rPr>
              <w:t xml:space="preserve"> </w:t>
            </w:r>
            <w:r w:rsidR="00E86685" w:rsidRPr="00E86685">
              <w:rPr>
                <w:sz w:val="28"/>
                <w:szCs w:val="28"/>
              </w:rPr>
              <w:t>центр</w:t>
            </w:r>
            <w:r w:rsidR="00E86685">
              <w:rPr>
                <w:sz w:val="28"/>
                <w:szCs w:val="28"/>
              </w:rPr>
              <w:t>а</w:t>
            </w:r>
            <w:r w:rsidR="00E86685" w:rsidRPr="00E86685">
              <w:rPr>
                <w:sz w:val="28"/>
                <w:szCs w:val="28"/>
              </w:rPr>
              <w:t xml:space="preserve"> «</w:t>
            </w:r>
            <w:proofErr w:type="spellStart"/>
            <w:r w:rsidR="00E86685" w:rsidRPr="00E86685">
              <w:rPr>
                <w:sz w:val="28"/>
                <w:szCs w:val="28"/>
              </w:rPr>
              <w:t>ФинГрам</w:t>
            </w:r>
            <w:proofErr w:type="spellEnd"/>
            <w:r w:rsidR="00E86685" w:rsidRPr="00E86685">
              <w:rPr>
                <w:sz w:val="28"/>
                <w:szCs w:val="28"/>
              </w:rPr>
              <w:t>-Профи»</w:t>
            </w:r>
            <w:r w:rsidR="007A4C62" w:rsidRPr="00F86A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86A28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2E1F3B">
              <w:rPr>
                <w:rFonts w:eastAsia="Calibri"/>
                <w:sz w:val="28"/>
                <w:szCs w:val="28"/>
                <w:lang w:eastAsia="en-US"/>
              </w:rPr>
              <w:t>положение</w:t>
            </w:r>
            <w:r w:rsidRPr="00F86A28">
              <w:rPr>
                <w:rFonts w:eastAsia="Calibri"/>
                <w:sz w:val="28"/>
                <w:szCs w:val="28"/>
                <w:lang w:eastAsia="en-US"/>
              </w:rPr>
              <w:t xml:space="preserve"> и смета расходов прилагаются).</w:t>
            </w:r>
          </w:p>
        </w:tc>
        <w:tc>
          <w:tcPr>
            <w:tcW w:w="1381" w:type="dxa"/>
            <w:vAlign w:val="center"/>
          </w:tcPr>
          <w:p w:rsidR="0017448A" w:rsidRPr="00F86A28" w:rsidRDefault="0017448A" w:rsidP="00E8668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A28"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 w:rsidR="00E86685">
              <w:rPr>
                <w:rFonts w:eastAsia="Calibri"/>
                <w:sz w:val="28"/>
                <w:szCs w:val="28"/>
                <w:lang w:eastAsia="en-US"/>
              </w:rPr>
              <w:t>февраля 2018</w:t>
            </w:r>
            <w:r w:rsidRPr="00F86A28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17448A" w:rsidRPr="00F86A28" w:rsidRDefault="0017448A" w:rsidP="0017448A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86A28">
              <w:rPr>
                <w:sz w:val="28"/>
                <w:szCs w:val="28"/>
              </w:rPr>
              <w:t>Руководитель ПОО</w:t>
            </w:r>
          </w:p>
          <w:p w:rsidR="0017448A" w:rsidRPr="00F86A28" w:rsidRDefault="0017448A" w:rsidP="002E1F3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86A28">
              <w:rPr>
                <w:sz w:val="28"/>
                <w:szCs w:val="28"/>
              </w:rPr>
              <w:t xml:space="preserve">Руководитель </w:t>
            </w:r>
            <w:r w:rsidR="002E1F3B">
              <w:rPr>
                <w:sz w:val="28"/>
                <w:szCs w:val="28"/>
              </w:rPr>
              <w:t>центра</w:t>
            </w:r>
            <w:r w:rsidRPr="00F86A28">
              <w:rPr>
                <w:sz w:val="28"/>
                <w:szCs w:val="28"/>
              </w:rPr>
              <w:t xml:space="preserve"> при участии РКЦ, </w:t>
            </w:r>
            <w:proofErr w:type="spellStart"/>
            <w:r w:rsidRPr="00F86A28">
              <w:rPr>
                <w:sz w:val="28"/>
                <w:szCs w:val="28"/>
              </w:rPr>
              <w:t>Минобрнауки</w:t>
            </w:r>
            <w:proofErr w:type="spellEnd"/>
            <w:r w:rsidRPr="00F86A28">
              <w:rPr>
                <w:sz w:val="28"/>
                <w:szCs w:val="28"/>
              </w:rPr>
              <w:t xml:space="preserve"> РТ</w:t>
            </w:r>
          </w:p>
        </w:tc>
      </w:tr>
      <w:tr w:rsidR="002E1F3B" w:rsidRPr="00F86A28" w:rsidTr="0017448A">
        <w:tc>
          <w:tcPr>
            <w:tcW w:w="675" w:type="dxa"/>
            <w:vAlign w:val="center"/>
          </w:tcPr>
          <w:p w:rsidR="002E1F3B" w:rsidRPr="00F86A28" w:rsidRDefault="002E1F3B" w:rsidP="0017448A">
            <w:pPr>
              <w:numPr>
                <w:ilvl w:val="0"/>
                <w:numId w:val="21"/>
              </w:numPr>
              <w:tabs>
                <w:tab w:val="left" w:pos="426"/>
              </w:tabs>
              <w:ind w:left="142" w:right="317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2E1F3B" w:rsidRPr="00F86A28" w:rsidRDefault="002E1F3B" w:rsidP="002E1F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проведение среди студентов техникума конкурса вакансий </w:t>
            </w:r>
          </w:p>
        </w:tc>
        <w:tc>
          <w:tcPr>
            <w:tcW w:w="1381" w:type="dxa"/>
            <w:vAlign w:val="center"/>
          </w:tcPr>
          <w:p w:rsidR="002E1F3B" w:rsidRPr="00F86A28" w:rsidRDefault="002E1F3B" w:rsidP="002E1F3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УЦ</w:t>
            </w:r>
          </w:p>
        </w:tc>
        <w:tc>
          <w:tcPr>
            <w:tcW w:w="2126" w:type="dxa"/>
            <w:vAlign w:val="center"/>
          </w:tcPr>
          <w:p w:rsidR="002E1F3B" w:rsidRPr="00F86A28" w:rsidRDefault="002E1F3B" w:rsidP="00A253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УЦ, зав. бухгалтерским отделением </w:t>
            </w:r>
          </w:p>
        </w:tc>
      </w:tr>
      <w:tr w:rsidR="002E1F3B" w:rsidRPr="00F86A28" w:rsidTr="0017448A">
        <w:tc>
          <w:tcPr>
            <w:tcW w:w="675" w:type="dxa"/>
            <w:vAlign w:val="center"/>
          </w:tcPr>
          <w:p w:rsidR="002E1F3B" w:rsidRPr="00F86A28" w:rsidRDefault="002E1F3B" w:rsidP="0017448A">
            <w:pPr>
              <w:numPr>
                <w:ilvl w:val="0"/>
                <w:numId w:val="21"/>
              </w:numPr>
              <w:tabs>
                <w:tab w:val="left" w:pos="426"/>
              </w:tabs>
              <w:ind w:left="142" w:right="317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2E1F3B" w:rsidRPr="00F86A28" w:rsidRDefault="002E1F3B" w:rsidP="002E1F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A28">
              <w:rPr>
                <w:rFonts w:eastAsia="Calibri"/>
                <w:sz w:val="28"/>
                <w:szCs w:val="28"/>
                <w:lang w:eastAsia="en-US"/>
              </w:rPr>
              <w:t xml:space="preserve">Закупка оборудования и материалов, необходимого для оснащения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центра</w:t>
            </w:r>
            <w:r w:rsidRPr="00F86A2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81" w:type="dxa"/>
            <w:vAlign w:val="center"/>
          </w:tcPr>
          <w:p w:rsidR="002E1F3B" w:rsidRPr="002E1F3B" w:rsidRDefault="002E1F3B" w:rsidP="00E8668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квартал 201</w:t>
            </w:r>
            <w:r w:rsidR="00E86685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г. </w:t>
            </w:r>
          </w:p>
        </w:tc>
        <w:tc>
          <w:tcPr>
            <w:tcW w:w="2126" w:type="dxa"/>
            <w:vAlign w:val="center"/>
          </w:tcPr>
          <w:p w:rsidR="002E1F3B" w:rsidRPr="00F86A28" w:rsidRDefault="002E1F3B" w:rsidP="00A253CD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86A28">
              <w:rPr>
                <w:sz w:val="28"/>
                <w:szCs w:val="28"/>
              </w:rPr>
              <w:t>Руководитель ПОО</w:t>
            </w:r>
          </w:p>
          <w:p w:rsidR="002E1F3B" w:rsidRPr="00F86A28" w:rsidRDefault="002E1F3B" w:rsidP="00A253CD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F86A28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центра</w:t>
            </w:r>
            <w:r w:rsidRPr="00F86A28">
              <w:rPr>
                <w:sz w:val="28"/>
                <w:szCs w:val="28"/>
              </w:rPr>
              <w:t xml:space="preserve"> при участии РКЦ, </w:t>
            </w:r>
            <w:proofErr w:type="spellStart"/>
            <w:r w:rsidRPr="00F86A28">
              <w:rPr>
                <w:sz w:val="28"/>
                <w:szCs w:val="28"/>
              </w:rPr>
              <w:t>Минобрнауки</w:t>
            </w:r>
            <w:proofErr w:type="spellEnd"/>
            <w:r w:rsidRPr="00F86A28">
              <w:rPr>
                <w:sz w:val="28"/>
                <w:szCs w:val="28"/>
              </w:rPr>
              <w:t xml:space="preserve"> РТ</w:t>
            </w:r>
          </w:p>
        </w:tc>
      </w:tr>
      <w:tr w:rsidR="002E1F3B" w:rsidRPr="00F86A28" w:rsidTr="0017448A">
        <w:tc>
          <w:tcPr>
            <w:tcW w:w="675" w:type="dxa"/>
            <w:vAlign w:val="center"/>
          </w:tcPr>
          <w:p w:rsidR="002E1F3B" w:rsidRPr="00F86A28" w:rsidRDefault="002E1F3B" w:rsidP="0017448A">
            <w:pPr>
              <w:numPr>
                <w:ilvl w:val="0"/>
                <w:numId w:val="21"/>
              </w:numPr>
              <w:tabs>
                <w:tab w:val="left" w:pos="426"/>
              </w:tabs>
              <w:ind w:left="142" w:right="317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2E1F3B" w:rsidRPr="00F86A28" w:rsidRDefault="002E1F3B" w:rsidP="00E8668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День открытых дверей и </w:t>
            </w:r>
            <w:proofErr w:type="spellStart"/>
            <w:r w:rsidR="00E86685">
              <w:rPr>
                <w:rFonts w:eastAsia="Calibri"/>
                <w:sz w:val="28"/>
                <w:szCs w:val="28"/>
                <w:lang w:eastAsia="en-US"/>
              </w:rPr>
              <w:t>квест</w:t>
            </w:r>
            <w:proofErr w:type="spellEnd"/>
            <w:r w:rsidR="00E86685">
              <w:rPr>
                <w:rFonts w:eastAsia="Calibri"/>
                <w:sz w:val="28"/>
                <w:szCs w:val="28"/>
                <w:lang w:eastAsia="en-US"/>
              </w:rPr>
              <w:t>-игра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86A28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 w:rsidR="00E86685">
              <w:rPr>
                <w:rFonts w:eastAsia="Calibri"/>
                <w:sz w:val="28"/>
                <w:szCs w:val="28"/>
                <w:lang w:eastAsia="en-US"/>
              </w:rPr>
              <w:t>Деньги в кошельке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381" w:type="dxa"/>
            <w:vAlign w:val="center"/>
          </w:tcPr>
          <w:p w:rsidR="002E1F3B" w:rsidRPr="00F86A28" w:rsidRDefault="00B942B1" w:rsidP="001744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  2018</w:t>
            </w:r>
            <w:r w:rsidR="002E1F3B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2E1F3B" w:rsidRPr="00F86A28" w:rsidRDefault="002E1F3B" w:rsidP="001744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УЦ, зав. бухгалтерским отделением </w:t>
            </w:r>
          </w:p>
        </w:tc>
      </w:tr>
      <w:tr w:rsidR="002E1F3B" w:rsidRPr="00F86A28" w:rsidTr="0017448A">
        <w:tc>
          <w:tcPr>
            <w:tcW w:w="675" w:type="dxa"/>
            <w:vAlign w:val="center"/>
          </w:tcPr>
          <w:p w:rsidR="002E1F3B" w:rsidRPr="00F86A28" w:rsidRDefault="002E1F3B" w:rsidP="0017448A">
            <w:pPr>
              <w:numPr>
                <w:ilvl w:val="0"/>
                <w:numId w:val="21"/>
              </w:numPr>
              <w:tabs>
                <w:tab w:val="left" w:pos="426"/>
              </w:tabs>
              <w:ind w:left="142" w:right="317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2E1F3B" w:rsidRDefault="002E1F3B" w:rsidP="002E1F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A28">
              <w:rPr>
                <w:rFonts w:eastAsia="Calibri"/>
                <w:sz w:val="28"/>
                <w:szCs w:val="28"/>
                <w:lang w:eastAsia="en-US"/>
              </w:rPr>
              <w:t>Заседание  экспертов из числа преподавателей профессио</w:t>
            </w:r>
            <w:r>
              <w:rPr>
                <w:rFonts w:eastAsia="Calibri"/>
                <w:sz w:val="28"/>
                <w:szCs w:val="28"/>
                <w:lang w:eastAsia="en-US"/>
              </w:rPr>
              <w:t>нального цикла</w:t>
            </w:r>
          </w:p>
          <w:p w:rsidR="007056ED" w:rsidRDefault="007056ED" w:rsidP="002E1F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056ED" w:rsidRDefault="007056ED" w:rsidP="002E1F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056ED" w:rsidRPr="00F86A28" w:rsidRDefault="007056ED" w:rsidP="002E1F3B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381" w:type="dxa"/>
            <w:vAlign w:val="center"/>
          </w:tcPr>
          <w:p w:rsidR="002E1F3B" w:rsidRPr="00F86A28" w:rsidRDefault="002E1F3B" w:rsidP="001744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6A28">
              <w:rPr>
                <w:rFonts w:eastAsia="Calibri"/>
                <w:sz w:val="28"/>
                <w:szCs w:val="28"/>
                <w:lang w:eastAsia="en-US"/>
              </w:rPr>
              <w:t>1 раз в квартал ежегодно</w:t>
            </w:r>
          </w:p>
        </w:tc>
        <w:tc>
          <w:tcPr>
            <w:tcW w:w="2126" w:type="dxa"/>
            <w:vAlign w:val="center"/>
          </w:tcPr>
          <w:p w:rsidR="002E1F3B" w:rsidRDefault="002E1F3B" w:rsidP="00A253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УЦ, зав. бухгалтерским отделением </w:t>
            </w:r>
          </w:p>
          <w:p w:rsidR="00B942B1" w:rsidRPr="00F86A28" w:rsidRDefault="00B942B1" w:rsidP="00A253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1F3B" w:rsidRPr="00F86A28" w:rsidTr="0017448A">
        <w:tc>
          <w:tcPr>
            <w:tcW w:w="675" w:type="dxa"/>
            <w:vAlign w:val="center"/>
          </w:tcPr>
          <w:p w:rsidR="002E1F3B" w:rsidRPr="00F86A28" w:rsidRDefault="002E1F3B" w:rsidP="0017448A">
            <w:pPr>
              <w:numPr>
                <w:ilvl w:val="0"/>
                <w:numId w:val="21"/>
              </w:numPr>
              <w:tabs>
                <w:tab w:val="left" w:pos="426"/>
              </w:tabs>
              <w:ind w:left="142" w:right="317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2E1F3B" w:rsidRPr="00F86A28" w:rsidRDefault="002E1F3B" w:rsidP="002E1F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A28">
              <w:rPr>
                <w:rFonts w:eastAsia="Calibri"/>
                <w:sz w:val="28"/>
                <w:szCs w:val="28"/>
                <w:lang w:eastAsia="en-US"/>
              </w:rPr>
              <w:t xml:space="preserve">Проведение мастер-классов и обучающих семинаров </w:t>
            </w:r>
          </w:p>
        </w:tc>
        <w:tc>
          <w:tcPr>
            <w:tcW w:w="1381" w:type="dxa"/>
            <w:vAlign w:val="center"/>
          </w:tcPr>
          <w:p w:rsidR="002E1F3B" w:rsidRPr="00F86A28" w:rsidRDefault="002E1F3B" w:rsidP="001744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Ежемесячно </w:t>
            </w:r>
          </w:p>
        </w:tc>
        <w:tc>
          <w:tcPr>
            <w:tcW w:w="2126" w:type="dxa"/>
            <w:vAlign w:val="center"/>
          </w:tcPr>
          <w:p w:rsidR="002E1F3B" w:rsidRPr="00F86A28" w:rsidRDefault="002E1F3B" w:rsidP="00A253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УЦ, зав. бухгалтерским отделением </w:t>
            </w:r>
          </w:p>
        </w:tc>
      </w:tr>
      <w:tr w:rsidR="002E1F3B" w:rsidRPr="00F86A28" w:rsidTr="0017448A">
        <w:tc>
          <w:tcPr>
            <w:tcW w:w="675" w:type="dxa"/>
            <w:vAlign w:val="center"/>
          </w:tcPr>
          <w:p w:rsidR="002E1F3B" w:rsidRPr="00F86A28" w:rsidRDefault="002E1F3B" w:rsidP="0017448A">
            <w:pPr>
              <w:numPr>
                <w:ilvl w:val="0"/>
                <w:numId w:val="21"/>
              </w:numPr>
              <w:tabs>
                <w:tab w:val="left" w:pos="426"/>
              </w:tabs>
              <w:ind w:left="142" w:right="317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2E1F3B" w:rsidRPr="00F86A28" w:rsidRDefault="002E1F3B" w:rsidP="00B942B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Проведение </w:t>
            </w:r>
            <w:r w:rsidR="00B942B1">
              <w:rPr>
                <w:rFonts w:eastAsia="Calibri"/>
                <w:sz w:val="28"/>
                <w:szCs w:val="28"/>
                <w:lang w:eastAsia="en-US"/>
              </w:rPr>
              <w:t>Декады Финансовой грамотности</w:t>
            </w:r>
          </w:p>
        </w:tc>
        <w:tc>
          <w:tcPr>
            <w:tcW w:w="1381" w:type="dxa"/>
            <w:vAlign w:val="center"/>
          </w:tcPr>
          <w:p w:rsidR="002E1F3B" w:rsidRPr="00F86A28" w:rsidRDefault="00B942B1" w:rsidP="001744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Февраль, 2018 г.</w:t>
            </w:r>
          </w:p>
        </w:tc>
        <w:tc>
          <w:tcPr>
            <w:tcW w:w="2126" w:type="dxa"/>
            <w:vAlign w:val="center"/>
          </w:tcPr>
          <w:p w:rsidR="002E1F3B" w:rsidRPr="00F86A28" w:rsidRDefault="002E1F3B" w:rsidP="00A253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УЦ, зав. бухгалтерским отделением </w:t>
            </w:r>
          </w:p>
        </w:tc>
      </w:tr>
      <w:tr w:rsidR="002E1F3B" w:rsidRPr="00F86A28" w:rsidTr="00562986">
        <w:tc>
          <w:tcPr>
            <w:tcW w:w="675" w:type="dxa"/>
            <w:vAlign w:val="center"/>
          </w:tcPr>
          <w:p w:rsidR="002E1F3B" w:rsidRPr="00F86A28" w:rsidRDefault="002E1F3B" w:rsidP="0017448A">
            <w:pPr>
              <w:numPr>
                <w:ilvl w:val="0"/>
                <w:numId w:val="21"/>
              </w:numPr>
              <w:tabs>
                <w:tab w:val="left" w:pos="426"/>
              </w:tabs>
              <w:ind w:left="142" w:right="317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2E1F3B" w:rsidRDefault="002E1F3B" w:rsidP="002E1F3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проведение выездных мастер-классов, в том числе по школам Республики </w:t>
            </w:r>
          </w:p>
        </w:tc>
        <w:tc>
          <w:tcPr>
            <w:tcW w:w="1381" w:type="dxa"/>
          </w:tcPr>
          <w:p w:rsidR="002E1F3B" w:rsidRPr="006A55BF" w:rsidRDefault="002E1F3B" w:rsidP="009C1FE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55BF">
              <w:rPr>
                <w:rFonts w:eastAsia="Calibri"/>
                <w:sz w:val="28"/>
                <w:szCs w:val="28"/>
                <w:lang w:eastAsia="en-US"/>
              </w:rPr>
              <w:t>1 раз в квартал ежегодно</w:t>
            </w:r>
          </w:p>
        </w:tc>
        <w:tc>
          <w:tcPr>
            <w:tcW w:w="2126" w:type="dxa"/>
          </w:tcPr>
          <w:p w:rsidR="002E1F3B" w:rsidRPr="006A55BF" w:rsidRDefault="002E1F3B" w:rsidP="009C1FE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55BF">
              <w:rPr>
                <w:rFonts w:eastAsia="Calibri"/>
                <w:sz w:val="28"/>
                <w:szCs w:val="28"/>
                <w:lang w:eastAsia="en-US"/>
              </w:rPr>
              <w:t>1 раз в квартал ежегодно</w:t>
            </w:r>
          </w:p>
        </w:tc>
      </w:tr>
      <w:tr w:rsidR="002E1F3B" w:rsidRPr="00F86A28" w:rsidTr="0017448A">
        <w:tc>
          <w:tcPr>
            <w:tcW w:w="9285" w:type="dxa"/>
            <w:gridSpan w:val="4"/>
            <w:vAlign w:val="center"/>
          </w:tcPr>
          <w:p w:rsidR="002E1F3B" w:rsidRDefault="002E1F3B" w:rsidP="001744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E1F3B" w:rsidRDefault="002E1F3B" w:rsidP="001744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6A28">
              <w:rPr>
                <w:rFonts w:eastAsia="Calibri"/>
                <w:sz w:val="28"/>
                <w:szCs w:val="28"/>
                <w:lang w:eastAsia="en-US"/>
              </w:rPr>
              <w:t>Мероприятия по привлечению социальных партнеров</w:t>
            </w:r>
          </w:p>
          <w:p w:rsidR="002E1F3B" w:rsidRPr="00F86A28" w:rsidRDefault="002E1F3B" w:rsidP="001744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1F3B" w:rsidRPr="00F86A28" w:rsidTr="0017448A">
        <w:tc>
          <w:tcPr>
            <w:tcW w:w="675" w:type="dxa"/>
            <w:vAlign w:val="center"/>
          </w:tcPr>
          <w:p w:rsidR="002E1F3B" w:rsidRPr="00F86A28" w:rsidRDefault="002E1F3B" w:rsidP="0017448A">
            <w:pPr>
              <w:numPr>
                <w:ilvl w:val="0"/>
                <w:numId w:val="21"/>
              </w:numPr>
              <w:tabs>
                <w:tab w:val="left" w:pos="426"/>
              </w:tabs>
              <w:ind w:left="142" w:right="317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2E1F3B" w:rsidRPr="00F86A28" w:rsidRDefault="002E1F3B" w:rsidP="001744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A28">
              <w:rPr>
                <w:rFonts w:eastAsia="Calibri"/>
                <w:sz w:val="28"/>
                <w:szCs w:val="28"/>
                <w:lang w:eastAsia="en-US"/>
              </w:rPr>
              <w:t>Обновление перечня социальных партнеров по развиваемым компетенциям.</w:t>
            </w:r>
          </w:p>
        </w:tc>
        <w:tc>
          <w:tcPr>
            <w:tcW w:w="1381" w:type="dxa"/>
            <w:vAlign w:val="center"/>
          </w:tcPr>
          <w:p w:rsidR="002E1F3B" w:rsidRPr="00F86A28" w:rsidRDefault="002E1F3B" w:rsidP="001744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6A28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2E1F3B" w:rsidRPr="00F86A28" w:rsidRDefault="002E1F3B" w:rsidP="002E1F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УЦ </w:t>
            </w:r>
          </w:p>
        </w:tc>
      </w:tr>
      <w:tr w:rsidR="002E1F3B" w:rsidRPr="00F86A28" w:rsidTr="0017448A">
        <w:tc>
          <w:tcPr>
            <w:tcW w:w="675" w:type="dxa"/>
            <w:vAlign w:val="center"/>
          </w:tcPr>
          <w:p w:rsidR="002E1F3B" w:rsidRPr="00F86A28" w:rsidRDefault="002E1F3B" w:rsidP="0017448A">
            <w:pPr>
              <w:numPr>
                <w:ilvl w:val="0"/>
                <w:numId w:val="21"/>
              </w:numPr>
              <w:tabs>
                <w:tab w:val="left" w:pos="426"/>
              </w:tabs>
              <w:ind w:left="142" w:right="317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2E1F3B" w:rsidRPr="00F86A28" w:rsidRDefault="002E1F3B" w:rsidP="002E1F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A28">
              <w:rPr>
                <w:rFonts w:eastAsia="Calibri"/>
                <w:sz w:val="28"/>
                <w:szCs w:val="28"/>
                <w:lang w:eastAsia="en-US"/>
              </w:rPr>
              <w:t>Организация и участие в совещаниях по привлечению социальных партнеров</w:t>
            </w:r>
          </w:p>
        </w:tc>
        <w:tc>
          <w:tcPr>
            <w:tcW w:w="1381" w:type="dxa"/>
            <w:vAlign w:val="center"/>
          </w:tcPr>
          <w:p w:rsidR="002E1F3B" w:rsidRPr="00F86A28" w:rsidRDefault="002E1F3B" w:rsidP="001744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6A28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2E1F3B" w:rsidRPr="00F86A28" w:rsidRDefault="002E1F3B" w:rsidP="002E1F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6A28">
              <w:rPr>
                <w:rFonts w:eastAsia="Calibri"/>
                <w:sz w:val="28"/>
                <w:szCs w:val="28"/>
                <w:lang w:eastAsia="en-US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eastAsia="en-US"/>
              </w:rPr>
              <w:t>УЦ</w:t>
            </w:r>
          </w:p>
        </w:tc>
      </w:tr>
    </w:tbl>
    <w:p w:rsidR="0017448A" w:rsidRDefault="0017448A" w:rsidP="0017448A">
      <w:pPr>
        <w:jc w:val="both"/>
        <w:rPr>
          <w:sz w:val="28"/>
          <w:szCs w:val="28"/>
        </w:rPr>
      </w:pPr>
    </w:p>
    <w:p w:rsidR="00F86A28" w:rsidRPr="00F86A28" w:rsidRDefault="00F86A28" w:rsidP="0017448A">
      <w:pPr>
        <w:jc w:val="both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76"/>
        <w:gridCol w:w="6911"/>
      </w:tblGrid>
      <w:tr w:rsidR="0017448A" w:rsidRPr="0017448A" w:rsidTr="0017448A">
        <w:tc>
          <w:tcPr>
            <w:tcW w:w="2376" w:type="dxa"/>
          </w:tcPr>
          <w:p w:rsidR="0017448A" w:rsidRPr="00F86A28" w:rsidRDefault="0017448A" w:rsidP="0017448A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  <w:r w:rsidRPr="00F86A28">
              <w:rPr>
                <w:b/>
                <w:sz w:val="28"/>
                <w:szCs w:val="28"/>
              </w:rPr>
              <w:t>Партнерство</w:t>
            </w:r>
          </w:p>
        </w:tc>
        <w:tc>
          <w:tcPr>
            <w:tcW w:w="6911" w:type="dxa"/>
          </w:tcPr>
          <w:p w:rsidR="0017448A" w:rsidRDefault="0017448A" w:rsidP="0017448A">
            <w:pPr>
              <w:numPr>
                <w:ilvl w:val="0"/>
                <w:numId w:val="24"/>
              </w:numPr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17448A">
              <w:rPr>
                <w:sz w:val="28"/>
                <w:szCs w:val="28"/>
              </w:rPr>
              <w:t>Министерство образования и науки Республики Тыва;</w:t>
            </w:r>
          </w:p>
          <w:p w:rsidR="007A4C62" w:rsidRDefault="007A4C62" w:rsidP="0017448A">
            <w:pPr>
              <w:numPr>
                <w:ilvl w:val="0"/>
                <w:numId w:val="24"/>
              </w:numPr>
              <w:ind w:left="34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сельского хозяйства и продовольствия Республики Тыва;</w:t>
            </w:r>
          </w:p>
          <w:p w:rsidR="00B942B1" w:rsidRDefault="00B942B1" w:rsidP="0017448A">
            <w:pPr>
              <w:numPr>
                <w:ilvl w:val="0"/>
                <w:numId w:val="24"/>
              </w:numPr>
              <w:ind w:left="34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финансов Республики Тыва;</w:t>
            </w:r>
          </w:p>
          <w:p w:rsidR="00B942B1" w:rsidRPr="0017448A" w:rsidRDefault="00B942B1" w:rsidP="0017448A">
            <w:pPr>
              <w:numPr>
                <w:ilvl w:val="0"/>
                <w:numId w:val="24"/>
              </w:numPr>
              <w:ind w:left="34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Банковские организации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ызыла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7448A" w:rsidRDefault="0017448A" w:rsidP="0017448A">
            <w:pPr>
              <w:numPr>
                <w:ilvl w:val="0"/>
                <w:numId w:val="24"/>
              </w:numPr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17448A">
              <w:rPr>
                <w:sz w:val="28"/>
                <w:szCs w:val="28"/>
              </w:rPr>
              <w:t>ГБАУ ДО РТ «Республиканский центр развития профессионального образования»;</w:t>
            </w:r>
          </w:p>
          <w:p w:rsidR="002E1F3B" w:rsidRPr="0017448A" w:rsidRDefault="002E1F3B" w:rsidP="0017448A">
            <w:pPr>
              <w:numPr>
                <w:ilvl w:val="0"/>
                <w:numId w:val="24"/>
              </w:numPr>
              <w:ind w:left="34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предпринимателей Республики Тыва;</w:t>
            </w:r>
          </w:p>
          <w:p w:rsidR="0017448A" w:rsidRPr="0017448A" w:rsidRDefault="007A4C62" w:rsidP="0017448A">
            <w:pPr>
              <w:numPr>
                <w:ilvl w:val="0"/>
                <w:numId w:val="24"/>
              </w:numPr>
              <w:ind w:left="34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партнёры техникума.</w:t>
            </w:r>
          </w:p>
        </w:tc>
      </w:tr>
    </w:tbl>
    <w:p w:rsidR="0017448A" w:rsidRPr="0017448A" w:rsidRDefault="0017448A" w:rsidP="0017448A">
      <w:pPr>
        <w:jc w:val="both"/>
        <w:rPr>
          <w:sz w:val="28"/>
          <w:szCs w:val="28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17448A" w:rsidRPr="0017448A" w:rsidTr="0017448A">
        <w:tc>
          <w:tcPr>
            <w:tcW w:w="2376" w:type="dxa"/>
          </w:tcPr>
          <w:p w:rsidR="0017448A" w:rsidRPr="00F86A28" w:rsidRDefault="0017448A" w:rsidP="0017448A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F86A28">
              <w:rPr>
                <w:b/>
                <w:sz w:val="28"/>
                <w:szCs w:val="28"/>
              </w:rPr>
              <w:t>Мультипликативность</w:t>
            </w:r>
            <w:proofErr w:type="spellEnd"/>
            <w:r w:rsidRPr="00F86A2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17448A" w:rsidRPr="0017448A" w:rsidRDefault="002E1F3B" w:rsidP="002E1F3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7448A" w:rsidRPr="0017448A">
              <w:rPr>
                <w:sz w:val="28"/>
                <w:szCs w:val="28"/>
              </w:rPr>
              <w:t xml:space="preserve">оздание </w:t>
            </w:r>
            <w:r>
              <w:rPr>
                <w:sz w:val="28"/>
                <w:szCs w:val="28"/>
              </w:rPr>
              <w:t xml:space="preserve"> учебного центра </w:t>
            </w:r>
            <w:r w:rsidR="007A4C62">
              <w:rPr>
                <w:sz w:val="28"/>
                <w:szCs w:val="28"/>
              </w:rPr>
              <w:t>на базе Тувинского сельскохозяйственного</w:t>
            </w:r>
            <w:r w:rsidR="0017448A" w:rsidRPr="0017448A">
              <w:rPr>
                <w:sz w:val="28"/>
                <w:szCs w:val="28"/>
              </w:rPr>
              <w:t xml:space="preserve"> техникума – это </w:t>
            </w:r>
            <w:r w:rsidR="0017448A" w:rsidRPr="0017448A">
              <w:rPr>
                <w:rFonts w:eastAsiaTheme="minorEastAsia"/>
                <w:color w:val="000000"/>
                <w:sz w:val="28"/>
                <w:szCs w:val="28"/>
              </w:rPr>
              <w:t xml:space="preserve">создание инновационных условий для подготовки квалифицированных рабочих, </w:t>
            </w:r>
            <w:r w:rsidRPr="002E1F3B">
              <w:rPr>
                <w:color w:val="000000"/>
                <w:sz w:val="28"/>
                <w:szCs w:val="20"/>
                <w:shd w:val="clear" w:color="auto" w:fill="FFFFFF"/>
              </w:rPr>
              <w:t>содействие трудоустройству студентов и выпускников</w:t>
            </w:r>
            <w:proofErr w:type="gramStart"/>
            <w:r w:rsidRPr="002E1F3B">
              <w:rPr>
                <w:rStyle w:val="apple-converted-space"/>
                <w:rFonts w:ascii="Arial" w:hAnsi="Arial" w:cs="Arial"/>
                <w:color w:val="000000"/>
                <w:sz w:val="28"/>
                <w:szCs w:val="20"/>
                <w:shd w:val="clear" w:color="auto" w:fill="FFFFFF"/>
              </w:rPr>
              <w:t> </w:t>
            </w:r>
            <w:r w:rsidR="0017448A" w:rsidRPr="0017448A">
              <w:rPr>
                <w:rFonts w:eastAsiaTheme="minorEastAsia"/>
                <w:color w:val="000000"/>
                <w:sz w:val="28"/>
                <w:szCs w:val="28"/>
              </w:rPr>
              <w:t>.</w:t>
            </w:r>
            <w:proofErr w:type="gramEnd"/>
            <w:r w:rsidR="0017448A" w:rsidRPr="0017448A">
              <w:rPr>
                <w:rFonts w:eastAsiaTheme="minorEastAsia"/>
                <w:color w:val="000000"/>
                <w:sz w:val="28"/>
                <w:szCs w:val="28"/>
              </w:rPr>
              <w:t xml:space="preserve"> Соответственно, опыт реализации проекта может быть распространен и на другие ПОО РТ и другие регионы.</w:t>
            </w:r>
          </w:p>
        </w:tc>
      </w:tr>
    </w:tbl>
    <w:p w:rsidR="0017448A" w:rsidRDefault="0017448A" w:rsidP="0017448A">
      <w:pPr>
        <w:jc w:val="both"/>
        <w:rPr>
          <w:sz w:val="28"/>
          <w:szCs w:val="28"/>
        </w:rPr>
      </w:pPr>
    </w:p>
    <w:p w:rsidR="00B942B1" w:rsidRDefault="00B942B1" w:rsidP="00F86A28">
      <w:pPr>
        <w:ind w:left="142"/>
        <w:jc w:val="center"/>
        <w:rPr>
          <w:rFonts w:eastAsia="ZDingbats"/>
          <w:b/>
          <w:sz w:val="28"/>
          <w:szCs w:val="28"/>
        </w:rPr>
      </w:pPr>
    </w:p>
    <w:p w:rsidR="00B942B1" w:rsidRDefault="00B942B1" w:rsidP="00F86A28">
      <w:pPr>
        <w:ind w:left="142"/>
        <w:jc w:val="center"/>
        <w:rPr>
          <w:rFonts w:eastAsia="ZDingbats"/>
          <w:b/>
          <w:sz w:val="28"/>
          <w:szCs w:val="28"/>
        </w:rPr>
      </w:pPr>
    </w:p>
    <w:p w:rsidR="00B942B1" w:rsidRDefault="00B942B1" w:rsidP="00F86A28">
      <w:pPr>
        <w:ind w:left="142"/>
        <w:jc w:val="center"/>
        <w:rPr>
          <w:rFonts w:eastAsia="ZDingbats"/>
          <w:b/>
          <w:sz w:val="28"/>
          <w:szCs w:val="28"/>
        </w:rPr>
      </w:pPr>
    </w:p>
    <w:p w:rsidR="00B942B1" w:rsidRDefault="00B942B1" w:rsidP="00F86A28">
      <w:pPr>
        <w:ind w:left="142"/>
        <w:jc w:val="center"/>
        <w:rPr>
          <w:rFonts w:eastAsia="ZDingbats"/>
          <w:b/>
          <w:sz w:val="28"/>
          <w:szCs w:val="28"/>
        </w:rPr>
      </w:pPr>
    </w:p>
    <w:p w:rsidR="00F86A28" w:rsidRPr="00F86A28" w:rsidRDefault="007113E2" w:rsidP="00F86A28">
      <w:pPr>
        <w:ind w:left="142"/>
        <w:jc w:val="center"/>
        <w:rPr>
          <w:rFonts w:eastAsia="ZDingbats"/>
          <w:b/>
          <w:sz w:val="28"/>
          <w:szCs w:val="28"/>
        </w:rPr>
      </w:pPr>
      <w:r>
        <w:rPr>
          <w:rFonts w:eastAsia="ZDingbats"/>
          <w:b/>
          <w:sz w:val="28"/>
          <w:szCs w:val="28"/>
        </w:rPr>
        <w:lastRenderedPageBreak/>
        <w:t>П</w:t>
      </w:r>
      <w:r w:rsidR="00F86A28" w:rsidRPr="00F86A28">
        <w:rPr>
          <w:rFonts w:eastAsia="ZDingbats"/>
          <w:b/>
          <w:sz w:val="28"/>
          <w:szCs w:val="28"/>
        </w:rPr>
        <w:t>отребность и стоимость необходимого оборудования</w:t>
      </w:r>
    </w:p>
    <w:p w:rsidR="002E1F3B" w:rsidRDefault="00F86A28" w:rsidP="00F86A28">
      <w:pPr>
        <w:ind w:left="142"/>
        <w:jc w:val="center"/>
        <w:rPr>
          <w:rFonts w:eastAsia="ZDingbats"/>
          <w:b/>
          <w:sz w:val="28"/>
          <w:szCs w:val="28"/>
        </w:rPr>
      </w:pPr>
      <w:r w:rsidRPr="00F86A28">
        <w:rPr>
          <w:rFonts w:eastAsia="ZDingbats"/>
          <w:b/>
          <w:sz w:val="28"/>
          <w:szCs w:val="28"/>
        </w:rPr>
        <w:t xml:space="preserve">для комплектования </w:t>
      </w:r>
      <w:r w:rsidR="002E1F3B">
        <w:rPr>
          <w:rFonts w:eastAsia="ZDingbats"/>
          <w:b/>
          <w:sz w:val="28"/>
          <w:szCs w:val="28"/>
        </w:rPr>
        <w:t xml:space="preserve">учебного </w:t>
      </w:r>
      <w:r w:rsidRPr="00F86A28">
        <w:rPr>
          <w:rFonts w:eastAsia="ZDingbats"/>
          <w:b/>
          <w:sz w:val="28"/>
          <w:szCs w:val="28"/>
        </w:rPr>
        <w:t xml:space="preserve">центра </w:t>
      </w:r>
    </w:p>
    <w:p w:rsidR="002E1F3B" w:rsidRDefault="002E1F3B" w:rsidP="002E1F3B">
      <w:pPr>
        <w:tabs>
          <w:tab w:val="left" w:pos="3952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«Учебно-консалтинговый центр «</w:t>
      </w:r>
      <w:r>
        <w:rPr>
          <w:b/>
          <w:sz w:val="28"/>
          <w:szCs w:val="28"/>
          <w:lang w:val="en-US"/>
        </w:rPr>
        <w:t>Stud</w:t>
      </w:r>
      <w:r w:rsidRPr="00B26DD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ПРОФИ</w:t>
      </w:r>
      <w:r w:rsidRPr="00462F31">
        <w:rPr>
          <w:b/>
          <w:sz w:val="28"/>
          <w:szCs w:val="28"/>
        </w:rPr>
        <w:t>»</w:t>
      </w:r>
    </w:p>
    <w:p w:rsidR="00F86A28" w:rsidRPr="00F86A28" w:rsidRDefault="00F86A28" w:rsidP="00F86A28">
      <w:pPr>
        <w:jc w:val="both"/>
        <w:rPr>
          <w:rFonts w:eastAsia="ZDingbats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384"/>
        <w:gridCol w:w="1617"/>
        <w:gridCol w:w="3386"/>
        <w:gridCol w:w="1323"/>
      </w:tblGrid>
      <w:tr w:rsidR="0075445A" w:rsidRPr="00F86A28" w:rsidTr="00923F88">
        <w:tc>
          <w:tcPr>
            <w:tcW w:w="0" w:type="auto"/>
          </w:tcPr>
          <w:p w:rsidR="00F86A28" w:rsidRPr="00F86A28" w:rsidRDefault="00F86A28" w:rsidP="00F86A28">
            <w:pPr>
              <w:spacing w:line="276" w:lineRule="auto"/>
              <w:jc w:val="both"/>
              <w:rPr>
                <w:rFonts w:eastAsia="ZDingbats"/>
                <w:sz w:val="28"/>
                <w:szCs w:val="28"/>
              </w:rPr>
            </w:pPr>
            <w:r>
              <w:rPr>
                <w:rFonts w:eastAsia="ZDingbats"/>
                <w:sz w:val="28"/>
                <w:szCs w:val="28"/>
              </w:rPr>
              <w:t>№</w:t>
            </w:r>
            <w:proofErr w:type="gramStart"/>
            <w:r>
              <w:rPr>
                <w:rFonts w:eastAsia="ZDingbats"/>
                <w:sz w:val="28"/>
                <w:szCs w:val="28"/>
              </w:rPr>
              <w:t>п</w:t>
            </w:r>
            <w:proofErr w:type="gramEnd"/>
            <w:r>
              <w:rPr>
                <w:rFonts w:eastAsia="ZDingbats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F86A28" w:rsidRPr="00F86A28" w:rsidRDefault="00F86A28" w:rsidP="00F86A28">
            <w:pPr>
              <w:spacing w:line="276" w:lineRule="auto"/>
              <w:jc w:val="both"/>
              <w:rPr>
                <w:rFonts w:eastAsia="ZDingbats"/>
                <w:sz w:val="28"/>
                <w:szCs w:val="28"/>
              </w:rPr>
            </w:pPr>
            <w:r>
              <w:rPr>
                <w:rFonts w:eastAsia="ZDingbats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0" w:type="auto"/>
          </w:tcPr>
          <w:p w:rsidR="00F86A28" w:rsidRPr="00F86A28" w:rsidRDefault="00F86A28" w:rsidP="00F86A28">
            <w:pPr>
              <w:spacing w:line="276" w:lineRule="auto"/>
              <w:jc w:val="both"/>
              <w:rPr>
                <w:rFonts w:eastAsia="ZDingbats"/>
                <w:sz w:val="28"/>
                <w:szCs w:val="28"/>
              </w:rPr>
            </w:pPr>
            <w:r>
              <w:rPr>
                <w:rFonts w:eastAsia="ZDingbats"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</w:tcPr>
          <w:p w:rsidR="00F86A28" w:rsidRPr="00F86A28" w:rsidRDefault="00F86A28" w:rsidP="00F86A28">
            <w:pPr>
              <w:spacing w:line="276" w:lineRule="auto"/>
              <w:jc w:val="both"/>
              <w:rPr>
                <w:rFonts w:eastAsia="ZDingbats"/>
              </w:rPr>
            </w:pPr>
            <w:r>
              <w:rPr>
                <w:rFonts w:eastAsia="ZDingbats"/>
              </w:rPr>
              <w:t>Назначение</w:t>
            </w:r>
          </w:p>
        </w:tc>
        <w:tc>
          <w:tcPr>
            <w:tcW w:w="0" w:type="auto"/>
          </w:tcPr>
          <w:p w:rsidR="00F86A28" w:rsidRPr="00F86A28" w:rsidRDefault="00F86A28" w:rsidP="00F86A28">
            <w:pPr>
              <w:spacing w:line="276" w:lineRule="auto"/>
              <w:jc w:val="both"/>
              <w:rPr>
                <w:rFonts w:eastAsia="ZDingbats"/>
              </w:rPr>
            </w:pPr>
            <w:r w:rsidRPr="00F86A28">
              <w:rPr>
                <w:rFonts w:eastAsia="ZDingbats"/>
              </w:rPr>
              <w:t>Стоимость</w:t>
            </w:r>
          </w:p>
        </w:tc>
      </w:tr>
      <w:tr w:rsidR="002E1F3B" w:rsidRPr="00F86A28" w:rsidTr="00923F88">
        <w:tc>
          <w:tcPr>
            <w:tcW w:w="0" w:type="auto"/>
          </w:tcPr>
          <w:p w:rsidR="002E1F3B" w:rsidRPr="00F86A28" w:rsidRDefault="002E1F3B" w:rsidP="00B26DD1">
            <w:pPr>
              <w:spacing w:line="276" w:lineRule="auto"/>
              <w:jc w:val="both"/>
              <w:rPr>
                <w:rFonts w:eastAsia="ZDingbats"/>
                <w:sz w:val="28"/>
                <w:szCs w:val="28"/>
              </w:rPr>
            </w:pPr>
            <w:r w:rsidRPr="00F86A28">
              <w:rPr>
                <w:rFonts w:eastAsia="ZDingbats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4"/>
          </w:tcPr>
          <w:p w:rsidR="002E1F3B" w:rsidRPr="002E1F3B" w:rsidRDefault="002E1F3B" w:rsidP="00B26DD1">
            <w:pPr>
              <w:spacing w:line="276" w:lineRule="auto"/>
              <w:jc w:val="both"/>
              <w:rPr>
                <w:rFonts w:eastAsia="ZDingbats"/>
                <w:sz w:val="28"/>
              </w:rPr>
            </w:pPr>
            <w:r w:rsidRPr="002E1F3B">
              <w:rPr>
                <w:rFonts w:eastAsia="ZDingbats"/>
                <w:sz w:val="28"/>
              </w:rPr>
              <w:t xml:space="preserve">Основные средства </w:t>
            </w:r>
          </w:p>
        </w:tc>
      </w:tr>
      <w:tr w:rsidR="0075445A" w:rsidRPr="002E1F3B" w:rsidTr="00923F88">
        <w:tc>
          <w:tcPr>
            <w:tcW w:w="0" w:type="auto"/>
          </w:tcPr>
          <w:p w:rsidR="00F86A28" w:rsidRPr="00F86A28" w:rsidRDefault="00F86A28" w:rsidP="00F86A28">
            <w:pPr>
              <w:spacing w:line="276" w:lineRule="auto"/>
              <w:jc w:val="both"/>
              <w:rPr>
                <w:rFonts w:eastAsia="ZDingbats"/>
                <w:sz w:val="28"/>
                <w:szCs w:val="28"/>
              </w:rPr>
            </w:pPr>
            <w:r w:rsidRPr="00F86A28">
              <w:rPr>
                <w:rFonts w:eastAsia="ZDingbats"/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F86A28" w:rsidRPr="002E1F3B" w:rsidRDefault="002E1F3B" w:rsidP="0075445A">
            <w:pPr>
              <w:spacing w:line="276" w:lineRule="auto"/>
              <w:rPr>
                <w:rFonts w:eastAsia="ZDingbats"/>
                <w:sz w:val="28"/>
                <w:szCs w:val="28"/>
                <w:lang w:val="en-US"/>
              </w:rPr>
            </w:pPr>
            <w:r>
              <w:rPr>
                <w:rFonts w:eastAsia="ZDingbats"/>
                <w:sz w:val="28"/>
                <w:szCs w:val="28"/>
              </w:rPr>
              <w:t>Ноутбук</w:t>
            </w:r>
            <w:r w:rsidRPr="002E1F3B">
              <w:rPr>
                <w:rFonts w:eastAsia="ZDingbats"/>
                <w:sz w:val="28"/>
                <w:szCs w:val="28"/>
                <w:lang w:val="en-US"/>
              </w:rPr>
              <w:t xml:space="preserve"> </w:t>
            </w:r>
            <w:r w:rsidRPr="002E1F3B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2E1F3B">
              <w:rPr>
                <w:sz w:val="28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ASUS </w:t>
            </w:r>
          </w:p>
        </w:tc>
        <w:tc>
          <w:tcPr>
            <w:tcW w:w="0" w:type="auto"/>
          </w:tcPr>
          <w:p w:rsidR="00F86A28" w:rsidRPr="0075445A" w:rsidRDefault="0075445A" w:rsidP="00F86A28">
            <w:pPr>
              <w:spacing w:line="276" w:lineRule="auto"/>
              <w:rPr>
                <w:rFonts w:eastAsia="ZDingbats"/>
                <w:sz w:val="28"/>
                <w:szCs w:val="28"/>
              </w:rPr>
            </w:pPr>
            <w:r>
              <w:rPr>
                <w:rFonts w:eastAsia="ZDingbats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6A28" w:rsidRPr="002E1F3B" w:rsidRDefault="002E1F3B" w:rsidP="0075445A">
            <w:pPr>
              <w:spacing w:line="276" w:lineRule="auto"/>
              <w:rPr>
                <w:rFonts w:eastAsia="ZDingbats"/>
                <w:sz w:val="28"/>
                <w:szCs w:val="28"/>
              </w:rPr>
            </w:pPr>
            <w:r>
              <w:rPr>
                <w:rFonts w:eastAsia="ZDingbats"/>
                <w:sz w:val="28"/>
                <w:szCs w:val="28"/>
              </w:rPr>
              <w:t>Оказание конс</w:t>
            </w:r>
            <w:r w:rsidR="0075445A">
              <w:rPr>
                <w:rFonts w:eastAsia="ZDingbats"/>
                <w:sz w:val="28"/>
                <w:szCs w:val="28"/>
              </w:rPr>
              <w:t>ультативных</w:t>
            </w:r>
            <w:r>
              <w:rPr>
                <w:rFonts w:eastAsia="ZDingbats"/>
                <w:sz w:val="28"/>
                <w:szCs w:val="28"/>
              </w:rPr>
              <w:t xml:space="preserve"> услуг – составление </w:t>
            </w:r>
            <w:r w:rsidR="0075445A">
              <w:rPr>
                <w:rFonts w:eastAsia="ZDingbats"/>
                <w:sz w:val="28"/>
                <w:szCs w:val="28"/>
              </w:rPr>
              <w:t>брошюр, раздаточного материала</w:t>
            </w:r>
            <w:r w:rsidR="00923F88">
              <w:rPr>
                <w:rFonts w:eastAsia="ZDingbats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86A28" w:rsidRPr="002E1F3B" w:rsidRDefault="0075445A" w:rsidP="00F86A28">
            <w:pPr>
              <w:spacing w:line="276" w:lineRule="auto"/>
              <w:jc w:val="both"/>
              <w:rPr>
                <w:rFonts w:eastAsia="ZDingbats"/>
                <w:sz w:val="28"/>
                <w:szCs w:val="28"/>
              </w:rPr>
            </w:pPr>
            <w:r>
              <w:rPr>
                <w:rFonts w:eastAsia="ZDingbats"/>
                <w:sz w:val="28"/>
                <w:szCs w:val="28"/>
              </w:rPr>
              <w:t>30000,00</w:t>
            </w:r>
          </w:p>
        </w:tc>
      </w:tr>
      <w:tr w:rsidR="0075445A" w:rsidRPr="00F86A28" w:rsidTr="00923F88">
        <w:tc>
          <w:tcPr>
            <w:tcW w:w="0" w:type="auto"/>
          </w:tcPr>
          <w:p w:rsidR="00F86A28" w:rsidRPr="00F86A28" w:rsidRDefault="00F86A28" w:rsidP="00F86A28">
            <w:pPr>
              <w:spacing w:line="276" w:lineRule="auto"/>
              <w:jc w:val="both"/>
              <w:rPr>
                <w:rFonts w:eastAsia="ZDingbats"/>
                <w:sz w:val="28"/>
                <w:szCs w:val="28"/>
              </w:rPr>
            </w:pPr>
            <w:r w:rsidRPr="00F86A28">
              <w:rPr>
                <w:rFonts w:eastAsia="ZDingbats"/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:rsidR="00923F88" w:rsidRPr="00923F88" w:rsidRDefault="00923F88" w:rsidP="00923F88">
            <w:pPr>
              <w:pStyle w:val="1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23F88">
              <w:rPr>
                <w:rFonts w:eastAsia="ZDingbats"/>
                <w:b w:val="0"/>
                <w:sz w:val="28"/>
                <w:szCs w:val="28"/>
              </w:rPr>
              <w:t xml:space="preserve">Принтер </w:t>
            </w:r>
          </w:p>
          <w:p w:rsidR="00F86A28" w:rsidRPr="00923F88" w:rsidRDefault="00F86A28" w:rsidP="00F86A28">
            <w:pPr>
              <w:shd w:val="clear" w:color="auto" w:fill="FFFFFF"/>
              <w:outlineLvl w:val="0"/>
              <w:rPr>
                <w:rFonts w:eastAsia="ZDingbats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F86A28" w:rsidRPr="00923F88" w:rsidRDefault="00923F88" w:rsidP="00F86A28">
            <w:pPr>
              <w:spacing w:line="276" w:lineRule="auto"/>
              <w:rPr>
                <w:rFonts w:eastAsia="ZDingbats"/>
                <w:sz w:val="28"/>
                <w:szCs w:val="28"/>
                <w:lang w:val="en-US"/>
              </w:rPr>
            </w:pPr>
            <w:r>
              <w:rPr>
                <w:rFonts w:eastAsia="ZDingbats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F86A28" w:rsidRPr="00923F88" w:rsidRDefault="00923F88" w:rsidP="00F86A28">
            <w:pPr>
              <w:spacing w:line="276" w:lineRule="auto"/>
              <w:rPr>
                <w:rFonts w:eastAsia="ZDingbats"/>
                <w:sz w:val="28"/>
                <w:szCs w:val="28"/>
              </w:rPr>
            </w:pPr>
            <w:r>
              <w:rPr>
                <w:rFonts w:eastAsia="ZDingbats"/>
                <w:sz w:val="28"/>
                <w:szCs w:val="28"/>
              </w:rPr>
              <w:t xml:space="preserve">Оказание услуг </w:t>
            </w:r>
          </w:p>
        </w:tc>
        <w:tc>
          <w:tcPr>
            <w:tcW w:w="0" w:type="auto"/>
          </w:tcPr>
          <w:p w:rsidR="00F86A28" w:rsidRPr="00F86A28" w:rsidRDefault="0075445A" w:rsidP="00F86A28">
            <w:pPr>
              <w:spacing w:line="276" w:lineRule="auto"/>
              <w:jc w:val="both"/>
              <w:rPr>
                <w:rFonts w:eastAsia="ZDingbats"/>
                <w:sz w:val="28"/>
                <w:szCs w:val="28"/>
              </w:rPr>
            </w:pPr>
            <w:r>
              <w:rPr>
                <w:rFonts w:eastAsia="ZDingbats"/>
                <w:sz w:val="28"/>
                <w:szCs w:val="28"/>
              </w:rPr>
              <w:t>7</w:t>
            </w:r>
            <w:r w:rsidR="00923F88">
              <w:rPr>
                <w:rFonts w:eastAsia="ZDingbats"/>
                <w:sz w:val="28"/>
                <w:szCs w:val="28"/>
              </w:rPr>
              <w:t>000,00</w:t>
            </w:r>
          </w:p>
        </w:tc>
      </w:tr>
      <w:tr w:rsidR="00923F88" w:rsidRPr="00F86A28" w:rsidTr="00E51F4D">
        <w:tc>
          <w:tcPr>
            <w:tcW w:w="0" w:type="auto"/>
          </w:tcPr>
          <w:p w:rsidR="00923F88" w:rsidRPr="00F86A28" w:rsidRDefault="00923F88" w:rsidP="00F86A28">
            <w:pPr>
              <w:spacing w:line="276" w:lineRule="auto"/>
              <w:jc w:val="both"/>
              <w:rPr>
                <w:rFonts w:eastAsia="ZDingbats"/>
                <w:sz w:val="28"/>
                <w:szCs w:val="28"/>
              </w:rPr>
            </w:pPr>
            <w:r>
              <w:rPr>
                <w:rFonts w:eastAsia="ZDingbats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4"/>
          </w:tcPr>
          <w:p w:rsidR="00923F88" w:rsidRPr="00F86A28" w:rsidRDefault="00923F88" w:rsidP="00923F88">
            <w:pPr>
              <w:spacing w:line="276" w:lineRule="auto"/>
              <w:jc w:val="both"/>
              <w:rPr>
                <w:rFonts w:eastAsia="ZDingbats"/>
                <w:sz w:val="28"/>
                <w:szCs w:val="28"/>
              </w:rPr>
            </w:pPr>
            <w:r>
              <w:rPr>
                <w:rFonts w:eastAsia="ZDingbats"/>
                <w:sz w:val="28"/>
                <w:szCs w:val="28"/>
              </w:rPr>
              <w:t>Программное обеспечение (нематериальные активы)</w:t>
            </w:r>
          </w:p>
        </w:tc>
      </w:tr>
      <w:tr w:rsidR="0075445A" w:rsidRPr="00F86A28" w:rsidTr="00923F88">
        <w:tc>
          <w:tcPr>
            <w:tcW w:w="0" w:type="auto"/>
          </w:tcPr>
          <w:p w:rsidR="00923F88" w:rsidRDefault="00923F88" w:rsidP="00F86A28">
            <w:pPr>
              <w:spacing w:line="276" w:lineRule="auto"/>
              <w:jc w:val="both"/>
              <w:rPr>
                <w:rFonts w:eastAsia="ZDingbats"/>
                <w:sz w:val="28"/>
                <w:szCs w:val="28"/>
              </w:rPr>
            </w:pPr>
            <w:r>
              <w:rPr>
                <w:rFonts w:eastAsia="ZDingbats"/>
                <w:sz w:val="28"/>
                <w:szCs w:val="28"/>
              </w:rPr>
              <w:t>2.3</w:t>
            </w:r>
          </w:p>
        </w:tc>
        <w:tc>
          <w:tcPr>
            <w:tcW w:w="0" w:type="auto"/>
          </w:tcPr>
          <w:p w:rsidR="00923F88" w:rsidRPr="00923F88" w:rsidRDefault="00923F88" w:rsidP="00923F88">
            <w:pPr>
              <w:rPr>
                <w:sz w:val="28"/>
              </w:rPr>
            </w:pPr>
            <w:r w:rsidRPr="00923F88">
              <w:rPr>
                <w:sz w:val="28"/>
              </w:rPr>
              <w:t xml:space="preserve">Антивирус ESET NOD32 </w:t>
            </w:r>
            <w:proofErr w:type="spellStart"/>
            <w:r w:rsidRPr="00923F88">
              <w:rPr>
                <w:sz w:val="28"/>
              </w:rPr>
              <w:t>Smart</w:t>
            </w:r>
            <w:proofErr w:type="spellEnd"/>
            <w:r w:rsidRPr="00923F88">
              <w:rPr>
                <w:sz w:val="28"/>
              </w:rPr>
              <w:t xml:space="preserve"> </w:t>
            </w:r>
            <w:proofErr w:type="spellStart"/>
            <w:r w:rsidRPr="00923F88">
              <w:rPr>
                <w:sz w:val="28"/>
              </w:rPr>
              <w:t>Security</w:t>
            </w:r>
            <w:proofErr w:type="spellEnd"/>
            <w:r w:rsidRPr="00923F88">
              <w:rPr>
                <w:sz w:val="28"/>
              </w:rPr>
              <w:t xml:space="preserve"> </w:t>
            </w:r>
          </w:p>
          <w:p w:rsidR="00923F88" w:rsidRPr="00923F88" w:rsidRDefault="00923F88" w:rsidP="00923F88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923F88" w:rsidRPr="00E349D7" w:rsidRDefault="00E349D7" w:rsidP="00F86A28">
            <w:pPr>
              <w:spacing w:line="276" w:lineRule="auto"/>
              <w:rPr>
                <w:rFonts w:eastAsia="ZDingbats"/>
                <w:sz w:val="28"/>
                <w:szCs w:val="28"/>
                <w:lang w:val="en-US"/>
              </w:rPr>
            </w:pPr>
            <w:r>
              <w:rPr>
                <w:rFonts w:eastAsia="ZDingbats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923F88" w:rsidRPr="00E349D7" w:rsidRDefault="00E349D7" w:rsidP="00923F88">
            <w:pPr>
              <w:rPr>
                <w:sz w:val="28"/>
              </w:rPr>
            </w:pPr>
            <w:r>
              <w:rPr>
                <w:sz w:val="28"/>
              </w:rPr>
              <w:t xml:space="preserve">Защита от вирусов </w:t>
            </w:r>
          </w:p>
        </w:tc>
        <w:tc>
          <w:tcPr>
            <w:tcW w:w="0" w:type="auto"/>
          </w:tcPr>
          <w:p w:rsidR="00923F88" w:rsidRDefault="00B44A4B" w:rsidP="00F86A28">
            <w:pPr>
              <w:spacing w:line="276" w:lineRule="auto"/>
              <w:jc w:val="both"/>
              <w:rPr>
                <w:rFonts w:eastAsia="ZDingbats"/>
                <w:sz w:val="28"/>
                <w:szCs w:val="28"/>
              </w:rPr>
            </w:pPr>
            <w:r>
              <w:rPr>
                <w:rFonts w:eastAsia="ZDingbats"/>
                <w:sz w:val="28"/>
                <w:szCs w:val="28"/>
              </w:rPr>
              <w:t>700</w:t>
            </w:r>
            <w:r w:rsidR="00E349D7">
              <w:rPr>
                <w:rFonts w:eastAsia="ZDingbats"/>
                <w:sz w:val="28"/>
                <w:szCs w:val="28"/>
              </w:rPr>
              <w:t>,00</w:t>
            </w:r>
          </w:p>
        </w:tc>
      </w:tr>
      <w:tr w:rsidR="007113E2" w:rsidRPr="00F86A28" w:rsidTr="008064A8">
        <w:tc>
          <w:tcPr>
            <w:tcW w:w="0" w:type="auto"/>
          </w:tcPr>
          <w:p w:rsidR="007113E2" w:rsidRDefault="0075445A" w:rsidP="00F86A28">
            <w:pPr>
              <w:spacing w:line="276" w:lineRule="auto"/>
              <w:jc w:val="both"/>
              <w:rPr>
                <w:rFonts w:eastAsia="ZDingbats"/>
                <w:sz w:val="28"/>
                <w:szCs w:val="28"/>
              </w:rPr>
            </w:pPr>
            <w:r>
              <w:rPr>
                <w:rFonts w:eastAsia="ZDingbats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4"/>
          </w:tcPr>
          <w:p w:rsidR="007113E2" w:rsidRDefault="007113E2" w:rsidP="00F86A28">
            <w:pPr>
              <w:spacing w:line="276" w:lineRule="auto"/>
              <w:jc w:val="both"/>
              <w:rPr>
                <w:rFonts w:eastAsia="ZDingbats"/>
                <w:sz w:val="28"/>
                <w:szCs w:val="28"/>
              </w:rPr>
            </w:pPr>
            <w:r>
              <w:rPr>
                <w:rFonts w:eastAsia="ZDingbats"/>
                <w:sz w:val="28"/>
                <w:szCs w:val="28"/>
              </w:rPr>
              <w:t xml:space="preserve">Канцелярские принадлежности </w:t>
            </w:r>
          </w:p>
        </w:tc>
      </w:tr>
      <w:tr w:rsidR="0075445A" w:rsidRPr="00F86A28" w:rsidTr="00923F88">
        <w:tc>
          <w:tcPr>
            <w:tcW w:w="0" w:type="auto"/>
          </w:tcPr>
          <w:p w:rsidR="007113E2" w:rsidRDefault="0075445A" w:rsidP="00F86A28">
            <w:pPr>
              <w:spacing w:line="276" w:lineRule="auto"/>
              <w:jc w:val="both"/>
              <w:rPr>
                <w:rFonts w:eastAsia="ZDingbats"/>
                <w:sz w:val="28"/>
                <w:szCs w:val="28"/>
              </w:rPr>
            </w:pPr>
            <w:r>
              <w:rPr>
                <w:rFonts w:eastAsia="ZDingbats"/>
                <w:sz w:val="28"/>
                <w:szCs w:val="28"/>
              </w:rPr>
              <w:t>3</w:t>
            </w:r>
            <w:r w:rsidR="007113E2">
              <w:rPr>
                <w:rFonts w:eastAsia="ZDingbats"/>
                <w:sz w:val="28"/>
                <w:szCs w:val="28"/>
              </w:rPr>
              <w:t>.1</w:t>
            </w:r>
          </w:p>
        </w:tc>
        <w:tc>
          <w:tcPr>
            <w:tcW w:w="0" w:type="auto"/>
          </w:tcPr>
          <w:p w:rsidR="007113E2" w:rsidRDefault="007113E2" w:rsidP="00E349D7">
            <w:pPr>
              <w:rPr>
                <w:sz w:val="28"/>
              </w:rPr>
            </w:pPr>
            <w:r>
              <w:rPr>
                <w:sz w:val="28"/>
              </w:rPr>
              <w:t xml:space="preserve">Канцелярия </w:t>
            </w:r>
          </w:p>
        </w:tc>
        <w:tc>
          <w:tcPr>
            <w:tcW w:w="0" w:type="auto"/>
          </w:tcPr>
          <w:p w:rsidR="007113E2" w:rsidRDefault="007113E2" w:rsidP="00F86A28">
            <w:pPr>
              <w:spacing w:line="276" w:lineRule="auto"/>
              <w:rPr>
                <w:rFonts w:eastAsia="ZDingbats"/>
                <w:sz w:val="28"/>
                <w:szCs w:val="28"/>
              </w:rPr>
            </w:pPr>
          </w:p>
        </w:tc>
        <w:tc>
          <w:tcPr>
            <w:tcW w:w="0" w:type="auto"/>
          </w:tcPr>
          <w:p w:rsidR="007113E2" w:rsidRDefault="007113E2" w:rsidP="00E349D7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113E2" w:rsidRDefault="00B44A4B" w:rsidP="00F86A28">
            <w:pPr>
              <w:spacing w:line="276" w:lineRule="auto"/>
              <w:jc w:val="both"/>
              <w:rPr>
                <w:rFonts w:eastAsia="ZDingbats"/>
                <w:sz w:val="28"/>
                <w:szCs w:val="28"/>
              </w:rPr>
            </w:pPr>
            <w:r>
              <w:rPr>
                <w:rFonts w:eastAsia="ZDingbats"/>
                <w:sz w:val="28"/>
                <w:szCs w:val="28"/>
              </w:rPr>
              <w:t>3</w:t>
            </w:r>
            <w:r w:rsidR="007113E2">
              <w:rPr>
                <w:rFonts w:eastAsia="ZDingbats"/>
                <w:sz w:val="28"/>
                <w:szCs w:val="28"/>
              </w:rPr>
              <w:t>000,00</w:t>
            </w:r>
          </w:p>
        </w:tc>
      </w:tr>
      <w:tr w:rsidR="0075445A" w:rsidRPr="00F86A28" w:rsidTr="00923F88">
        <w:tc>
          <w:tcPr>
            <w:tcW w:w="0" w:type="auto"/>
          </w:tcPr>
          <w:p w:rsidR="00F86A28" w:rsidRPr="00F86A28" w:rsidRDefault="00F86A28" w:rsidP="00F86A28">
            <w:pPr>
              <w:spacing w:line="276" w:lineRule="auto"/>
              <w:jc w:val="both"/>
              <w:rPr>
                <w:rFonts w:eastAsia="ZDingbats"/>
                <w:sz w:val="28"/>
                <w:szCs w:val="28"/>
              </w:rPr>
            </w:pPr>
          </w:p>
        </w:tc>
        <w:tc>
          <w:tcPr>
            <w:tcW w:w="0" w:type="auto"/>
          </w:tcPr>
          <w:p w:rsidR="00F86A28" w:rsidRPr="00F86A28" w:rsidRDefault="00F86A28" w:rsidP="00F86A28">
            <w:pPr>
              <w:rPr>
                <w:rFonts w:eastAsia="ZDingbats"/>
                <w:b/>
                <w:sz w:val="28"/>
                <w:szCs w:val="28"/>
              </w:rPr>
            </w:pPr>
            <w:r w:rsidRPr="00F86A28">
              <w:rPr>
                <w:rFonts w:eastAsia="ZDingbats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F86A28" w:rsidRPr="00F86A28" w:rsidRDefault="00F86A28" w:rsidP="00F86A28">
            <w:pPr>
              <w:rPr>
                <w:rFonts w:eastAsia="ZDingbats"/>
                <w:sz w:val="28"/>
                <w:szCs w:val="28"/>
              </w:rPr>
            </w:pPr>
          </w:p>
        </w:tc>
        <w:tc>
          <w:tcPr>
            <w:tcW w:w="0" w:type="auto"/>
          </w:tcPr>
          <w:p w:rsidR="00F86A28" w:rsidRPr="00F86A28" w:rsidRDefault="00F86A28" w:rsidP="00F86A28">
            <w:pPr>
              <w:rPr>
                <w:rFonts w:eastAsia="ZDingbats"/>
                <w:sz w:val="28"/>
                <w:szCs w:val="28"/>
              </w:rPr>
            </w:pPr>
          </w:p>
        </w:tc>
        <w:tc>
          <w:tcPr>
            <w:tcW w:w="0" w:type="auto"/>
          </w:tcPr>
          <w:p w:rsidR="00F86A28" w:rsidRPr="00F86A28" w:rsidRDefault="00B44A4B" w:rsidP="00F86A28">
            <w:pPr>
              <w:spacing w:line="276" w:lineRule="auto"/>
              <w:jc w:val="both"/>
              <w:rPr>
                <w:rFonts w:eastAsia="ZDingbats"/>
                <w:b/>
                <w:sz w:val="28"/>
                <w:szCs w:val="28"/>
              </w:rPr>
            </w:pPr>
            <w:r>
              <w:rPr>
                <w:rFonts w:eastAsia="ZDingbats"/>
                <w:b/>
                <w:sz w:val="28"/>
                <w:szCs w:val="28"/>
              </w:rPr>
              <w:t>40</w:t>
            </w:r>
            <w:r w:rsidR="007113E2">
              <w:rPr>
                <w:rFonts w:eastAsia="ZDingbats"/>
                <w:b/>
                <w:sz w:val="28"/>
                <w:szCs w:val="28"/>
              </w:rPr>
              <w:t>700,00</w:t>
            </w:r>
          </w:p>
        </w:tc>
      </w:tr>
    </w:tbl>
    <w:p w:rsidR="00F86A28" w:rsidRPr="00F86A28" w:rsidRDefault="00F86A28" w:rsidP="00F86A28">
      <w:pPr>
        <w:ind w:left="142"/>
        <w:jc w:val="both"/>
        <w:rPr>
          <w:rFonts w:eastAsia="ZDingbats"/>
          <w:b/>
          <w:sz w:val="28"/>
          <w:szCs w:val="28"/>
        </w:rPr>
      </w:pPr>
    </w:p>
    <w:p w:rsidR="0017448A" w:rsidRDefault="0017448A" w:rsidP="007113E2">
      <w:pPr>
        <w:jc w:val="both"/>
        <w:rPr>
          <w:sz w:val="28"/>
          <w:szCs w:val="28"/>
        </w:rPr>
      </w:pPr>
    </w:p>
    <w:p w:rsidR="00B44A4B" w:rsidRDefault="00B44A4B" w:rsidP="007113E2">
      <w:pPr>
        <w:jc w:val="both"/>
        <w:rPr>
          <w:sz w:val="28"/>
          <w:szCs w:val="28"/>
        </w:rPr>
      </w:pPr>
    </w:p>
    <w:p w:rsidR="007113E2" w:rsidRPr="0017448A" w:rsidRDefault="007113E2" w:rsidP="007113E2">
      <w:pPr>
        <w:jc w:val="both"/>
        <w:rPr>
          <w:sz w:val="28"/>
          <w:szCs w:val="28"/>
        </w:rPr>
      </w:pPr>
    </w:p>
    <w:p w:rsidR="0017448A" w:rsidRPr="0017448A" w:rsidRDefault="0017448A" w:rsidP="0017448A">
      <w:pPr>
        <w:widowControl w:val="0"/>
        <w:jc w:val="both"/>
        <w:rPr>
          <w:sz w:val="28"/>
          <w:szCs w:val="28"/>
        </w:rPr>
      </w:pPr>
    </w:p>
    <w:p w:rsidR="0017448A" w:rsidRPr="0017448A" w:rsidRDefault="0017448A" w:rsidP="0017448A">
      <w:pPr>
        <w:widowControl w:val="0"/>
        <w:jc w:val="both"/>
        <w:rPr>
          <w:sz w:val="28"/>
          <w:szCs w:val="28"/>
        </w:rPr>
      </w:pPr>
      <w:r w:rsidRPr="0017448A">
        <w:rPr>
          <w:sz w:val="28"/>
          <w:szCs w:val="28"/>
        </w:rPr>
        <w:t xml:space="preserve">Директор ГБПОУ РТ </w:t>
      </w:r>
    </w:p>
    <w:p w:rsidR="0017448A" w:rsidRPr="0017448A" w:rsidRDefault="00F86A28" w:rsidP="0017448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«Тувинский сельскохозяйственный  техникум»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44A4B">
        <w:rPr>
          <w:sz w:val="28"/>
          <w:szCs w:val="28"/>
        </w:rPr>
        <w:t>А.С.Уйнукай</w:t>
      </w:r>
      <w:proofErr w:type="spellEnd"/>
    </w:p>
    <w:p w:rsidR="0017448A" w:rsidRDefault="00F86A28" w:rsidP="0017448A">
      <w:pPr>
        <w:jc w:val="center"/>
        <w:rPr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</w:p>
    <w:p w:rsidR="00462F31" w:rsidRDefault="00462F31" w:rsidP="00685639">
      <w:pPr>
        <w:jc w:val="center"/>
        <w:rPr>
          <w:b/>
          <w:sz w:val="28"/>
          <w:szCs w:val="28"/>
        </w:rPr>
      </w:pPr>
    </w:p>
    <w:p w:rsidR="00462F31" w:rsidRDefault="00462F31" w:rsidP="00685639">
      <w:pPr>
        <w:jc w:val="center"/>
        <w:rPr>
          <w:b/>
          <w:sz w:val="28"/>
          <w:szCs w:val="28"/>
        </w:rPr>
      </w:pPr>
    </w:p>
    <w:p w:rsidR="00685639" w:rsidRDefault="00685639" w:rsidP="00685639">
      <w:pPr>
        <w:jc w:val="center"/>
        <w:rPr>
          <w:b/>
          <w:sz w:val="28"/>
          <w:szCs w:val="28"/>
        </w:rPr>
      </w:pPr>
    </w:p>
    <w:p w:rsidR="007113E2" w:rsidRDefault="007113E2" w:rsidP="00685639">
      <w:pPr>
        <w:jc w:val="center"/>
        <w:rPr>
          <w:b/>
          <w:sz w:val="28"/>
          <w:szCs w:val="28"/>
        </w:rPr>
      </w:pPr>
    </w:p>
    <w:p w:rsidR="007113E2" w:rsidRDefault="007113E2" w:rsidP="00685639">
      <w:pPr>
        <w:jc w:val="center"/>
        <w:rPr>
          <w:b/>
          <w:sz w:val="28"/>
          <w:szCs w:val="28"/>
        </w:rPr>
      </w:pPr>
    </w:p>
    <w:p w:rsidR="007113E2" w:rsidRDefault="007113E2" w:rsidP="00685639">
      <w:pPr>
        <w:jc w:val="center"/>
        <w:rPr>
          <w:b/>
          <w:sz w:val="28"/>
          <w:szCs w:val="28"/>
        </w:rPr>
      </w:pPr>
    </w:p>
    <w:sectPr w:rsidR="007113E2" w:rsidSect="0068563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D4B" w:rsidRDefault="00447D4B" w:rsidP="00685639">
      <w:r>
        <w:separator/>
      </w:r>
    </w:p>
  </w:endnote>
  <w:endnote w:type="continuationSeparator" w:id="0">
    <w:p w:rsidR="00447D4B" w:rsidRDefault="00447D4B" w:rsidP="0068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87157"/>
      <w:docPartObj>
        <w:docPartGallery w:val="Page Numbers (Bottom of Page)"/>
        <w:docPartUnique/>
      </w:docPartObj>
    </w:sdtPr>
    <w:sdtEndPr/>
    <w:sdtContent>
      <w:p w:rsidR="009412BF" w:rsidRDefault="009412B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6E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412BF" w:rsidRDefault="009412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D4B" w:rsidRDefault="00447D4B" w:rsidP="00685639">
      <w:r>
        <w:separator/>
      </w:r>
    </w:p>
  </w:footnote>
  <w:footnote w:type="continuationSeparator" w:id="0">
    <w:p w:rsidR="00447D4B" w:rsidRDefault="00447D4B" w:rsidP="0068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0CB"/>
    <w:multiLevelType w:val="hybridMultilevel"/>
    <w:tmpl w:val="DFA2D150"/>
    <w:lvl w:ilvl="0" w:tplc="AB067C66">
      <w:start w:val="1"/>
      <w:numFmt w:val="decimal"/>
      <w:lvlText w:val="%1."/>
      <w:lvlJc w:val="left"/>
      <w:pPr>
        <w:ind w:left="360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06AA570E"/>
    <w:multiLevelType w:val="multilevel"/>
    <w:tmpl w:val="DF98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C2F95"/>
    <w:multiLevelType w:val="hybridMultilevel"/>
    <w:tmpl w:val="4DB22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A0108"/>
    <w:multiLevelType w:val="hybridMultilevel"/>
    <w:tmpl w:val="551E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3072"/>
    <w:multiLevelType w:val="hybridMultilevel"/>
    <w:tmpl w:val="7B7C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A0638"/>
    <w:multiLevelType w:val="hybridMultilevel"/>
    <w:tmpl w:val="9B90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15D8B"/>
    <w:multiLevelType w:val="hybridMultilevel"/>
    <w:tmpl w:val="C84240D6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43777"/>
    <w:multiLevelType w:val="hybridMultilevel"/>
    <w:tmpl w:val="872E8D72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06078"/>
    <w:multiLevelType w:val="hybridMultilevel"/>
    <w:tmpl w:val="4B3A517C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6789D"/>
    <w:multiLevelType w:val="hybridMultilevel"/>
    <w:tmpl w:val="C7F6E1A6"/>
    <w:lvl w:ilvl="0" w:tplc="408E0E92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235D580E"/>
    <w:multiLevelType w:val="hybridMultilevel"/>
    <w:tmpl w:val="C41A9A68"/>
    <w:lvl w:ilvl="0" w:tplc="2A1E2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079D1"/>
    <w:multiLevelType w:val="hybridMultilevel"/>
    <w:tmpl w:val="20CC850A"/>
    <w:lvl w:ilvl="0" w:tplc="04190011">
      <w:start w:val="1"/>
      <w:numFmt w:val="decimal"/>
      <w:lvlText w:val="%1)"/>
      <w:lvlJc w:val="left"/>
      <w:pPr>
        <w:ind w:left="360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39D84FF7"/>
    <w:multiLevelType w:val="hybridMultilevel"/>
    <w:tmpl w:val="4F0ABC0C"/>
    <w:lvl w:ilvl="0" w:tplc="2A1E216A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2208B"/>
    <w:multiLevelType w:val="hybridMultilevel"/>
    <w:tmpl w:val="5F5E20D2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95DBC"/>
    <w:multiLevelType w:val="hybridMultilevel"/>
    <w:tmpl w:val="5C70B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37854"/>
    <w:multiLevelType w:val="hybridMultilevel"/>
    <w:tmpl w:val="E7625DD4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75830"/>
    <w:multiLevelType w:val="hybridMultilevel"/>
    <w:tmpl w:val="16728312"/>
    <w:lvl w:ilvl="0" w:tplc="2A1E216A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AA1"/>
    <w:multiLevelType w:val="hybridMultilevel"/>
    <w:tmpl w:val="11B4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A3658"/>
    <w:multiLevelType w:val="hybridMultilevel"/>
    <w:tmpl w:val="2CD68DEE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F70DC"/>
    <w:multiLevelType w:val="hybridMultilevel"/>
    <w:tmpl w:val="CBBC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D59BA"/>
    <w:multiLevelType w:val="hybridMultilevel"/>
    <w:tmpl w:val="DCDE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C44E3"/>
    <w:multiLevelType w:val="hybridMultilevel"/>
    <w:tmpl w:val="F6443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F06C3"/>
    <w:multiLevelType w:val="hybridMultilevel"/>
    <w:tmpl w:val="37D205F2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417DF"/>
    <w:multiLevelType w:val="hybridMultilevel"/>
    <w:tmpl w:val="E750ADB8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0F4CE8"/>
    <w:multiLevelType w:val="multilevel"/>
    <w:tmpl w:val="69D2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1E44D4"/>
    <w:multiLevelType w:val="multilevel"/>
    <w:tmpl w:val="85DC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591744"/>
    <w:multiLevelType w:val="hybridMultilevel"/>
    <w:tmpl w:val="A1248ACA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0"/>
  </w:num>
  <w:num w:numId="5">
    <w:abstractNumId w:val="7"/>
  </w:num>
  <w:num w:numId="6">
    <w:abstractNumId w:val="16"/>
  </w:num>
  <w:num w:numId="7">
    <w:abstractNumId w:val="12"/>
  </w:num>
  <w:num w:numId="8">
    <w:abstractNumId w:val="8"/>
  </w:num>
  <w:num w:numId="9">
    <w:abstractNumId w:val="5"/>
  </w:num>
  <w:num w:numId="10">
    <w:abstractNumId w:val="4"/>
  </w:num>
  <w:num w:numId="11">
    <w:abstractNumId w:val="19"/>
  </w:num>
  <w:num w:numId="12">
    <w:abstractNumId w:val="17"/>
  </w:num>
  <w:num w:numId="13">
    <w:abstractNumId w:val="18"/>
  </w:num>
  <w:num w:numId="14">
    <w:abstractNumId w:val="13"/>
  </w:num>
  <w:num w:numId="15">
    <w:abstractNumId w:val="22"/>
  </w:num>
  <w:num w:numId="16">
    <w:abstractNumId w:val="26"/>
  </w:num>
  <w:num w:numId="17">
    <w:abstractNumId w:val="23"/>
  </w:num>
  <w:num w:numId="18">
    <w:abstractNumId w:val="2"/>
  </w:num>
  <w:num w:numId="19">
    <w:abstractNumId w:val="11"/>
  </w:num>
  <w:num w:numId="20">
    <w:abstractNumId w:val="25"/>
  </w:num>
  <w:num w:numId="21">
    <w:abstractNumId w:val="21"/>
  </w:num>
  <w:num w:numId="22">
    <w:abstractNumId w:val="20"/>
  </w:num>
  <w:num w:numId="23">
    <w:abstractNumId w:val="3"/>
  </w:num>
  <w:num w:numId="24">
    <w:abstractNumId w:val="9"/>
  </w:num>
  <w:num w:numId="25">
    <w:abstractNumId w:val="14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39"/>
    <w:rsid w:val="00017172"/>
    <w:rsid w:val="00023A85"/>
    <w:rsid w:val="0003029C"/>
    <w:rsid w:val="0004496B"/>
    <w:rsid w:val="00062D7C"/>
    <w:rsid w:val="00086F91"/>
    <w:rsid w:val="000B31D8"/>
    <w:rsid w:val="000D0347"/>
    <w:rsid w:val="000F7863"/>
    <w:rsid w:val="000F7F77"/>
    <w:rsid w:val="00112A8A"/>
    <w:rsid w:val="00114935"/>
    <w:rsid w:val="0017257D"/>
    <w:rsid w:val="0017448A"/>
    <w:rsid w:val="00187CB9"/>
    <w:rsid w:val="001903E3"/>
    <w:rsid w:val="00196C47"/>
    <w:rsid w:val="001C7C5C"/>
    <w:rsid w:val="001E4B60"/>
    <w:rsid w:val="001F02EC"/>
    <w:rsid w:val="002001F4"/>
    <w:rsid w:val="0020259F"/>
    <w:rsid w:val="00214FD6"/>
    <w:rsid w:val="00240FC9"/>
    <w:rsid w:val="002506C5"/>
    <w:rsid w:val="00281EF4"/>
    <w:rsid w:val="00293ECA"/>
    <w:rsid w:val="002A4693"/>
    <w:rsid w:val="002A5885"/>
    <w:rsid w:val="002A5B85"/>
    <w:rsid w:val="002B1B51"/>
    <w:rsid w:val="002D0012"/>
    <w:rsid w:val="002D6F5B"/>
    <w:rsid w:val="002D7B8E"/>
    <w:rsid w:val="002E0150"/>
    <w:rsid w:val="002E1F3B"/>
    <w:rsid w:val="00315EB6"/>
    <w:rsid w:val="00320930"/>
    <w:rsid w:val="00332C08"/>
    <w:rsid w:val="00336AAB"/>
    <w:rsid w:val="003376E3"/>
    <w:rsid w:val="003412B0"/>
    <w:rsid w:val="00344B04"/>
    <w:rsid w:val="00386D84"/>
    <w:rsid w:val="003879F3"/>
    <w:rsid w:val="003A37A6"/>
    <w:rsid w:val="003A5C35"/>
    <w:rsid w:val="003C04EA"/>
    <w:rsid w:val="003C3FA2"/>
    <w:rsid w:val="004147DD"/>
    <w:rsid w:val="00443235"/>
    <w:rsid w:val="00447D4B"/>
    <w:rsid w:val="00454942"/>
    <w:rsid w:val="00462BF0"/>
    <w:rsid w:val="00462F31"/>
    <w:rsid w:val="0048130D"/>
    <w:rsid w:val="00484168"/>
    <w:rsid w:val="004A4370"/>
    <w:rsid w:val="004B5E81"/>
    <w:rsid w:val="004D4F67"/>
    <w:rsid w:val="004E43AA"/>
    <w:rsid w:val="004E7FE4"/>
    <w:rsid w:val="00510AEA"/>
    <w:rsid w:val="00514BF5"/>
    <w:rsid w:val="005444C5"/>
    <w:rsid w:val="00545668"/>
    <w:rsid w:val="00551B86"/>
    <w:rsid w:val="00555BA7"/>
    <w:rsid w:val="00564DDD"/>
    <w:rsid w:val="00570C2B"/>
    <w:rsid w:val="00591C3E"/>
    <w:rsid w:val="005B6521"/>
    <w:rsid w:val="005D07B1"/>
    <w:rsid w:val="005D0E0F"/>
    <w:rsid w:val="00601B93"/>
    <w:rsid w:val="00632647"/>
    <w:rsid w:val="00633B9C"/>
    <w:rsid w:val="00653805"/>
    <w:rsid w:val="006621D6"/>
    <w:rsid w:val="00662F1A"/>
    <w:rsid w:val="00685639"/>
    <w:rsid w:val="006A220C"/>
    <w:rsid w:val="006A4DDB"/>
    <w:rsid w:val="006B6866"/>
    <w:rsid w:val="006C037C"/>
    <w:rsid w:val="006C2F85"/>
    <w:rsid w:val="006F39FC"/>
    <w:rsid w:val="007056ED"/>
    <w:rsid w:val="007113E2"/>
    <w:rsid w:val="00714A28"/>
    <w:rsid w:val="00723617"/>
    <w:rsid w:val="007255AB"/>
    <w:rsid w:val="00726A6C"/>
    <w:rsid w:val="00747678"/>
    <w:rsid w:val="00751DD8"/>
    <w:rsid w:val="0075231F"/>
    <w:rsid w:val="007538B7"/>
    <w:rsid w:val="0075445A"/>
    <w:rsid w:val="007817B3"/>
    <w:rsid w:val="007A4C62"/>
    <w:rsid w:val="007C35A2"/>
    <w:rsid w:val="007D50E2"/>
    <w:rsid w:val="007E5411"/>
    <w:rsid w:val="007E6071"/>
    <w:rsid w:val="00814D9E"/>
    <w:rsid w:val="00881897"/>
    <w:rsid w:val="008928DF"/>
    <w:rsid w:val="00894ED1"/>
    <w:rsid w:val="008B6B8F"/>
    <w:rsid w:val="008B7146"/>
    <w:rsid w:val="008C191F"/>
    <w:rsid w:val="008C257D"/>
    <w:rsid w:val="008C4477"/>
    <w:rsid w:val="008F54C3"/>
    <w:rsid w:val="009175B4"/>
    <w:rsid w:val="00923F88"/>
    <w:rsid w:val="00930FC3"/>
    <w:rsid w:val="0093442D"/>
    <w:rsid w:val="00940006"/>
    <w:rsid w:val="00940653"/>
    <w:rsid w:val="009412BF"/>
    <w:rsid w:val="00945297"/>
    <w:rsid w:val="009833E0"/>
    <w:rsid w:val="00995C40"/>
    <w:rsid w:val="009B3B70"/>
    <w:rsid w:val="009B72CC"/>
    <w:rsid w:val="009C32AC"/>
    <w:rsid w:val="009D7069"/>
    <w:rsid w:val="009E137B"/>
    <w:rsid w:val="00A00BD4"/>
    <w:rsid w:val="00A1214A"/>
    <w:rsid w:val="00A15D07"/>
    <w:rsid w:val="00A21686"/>
    <w:rsid w:val="00A4547D"/>
    <w:rsid w:val="00A50EF4"/>
    <w:rsid w:val="00A7095C"/>
    <w:rsid w:val="00A81A6E"/>
    <w:rsid w:val="00A920AF"/>
    <w:rsid w:val="00A95BD2"/>
    <w:rsid w:val="00AB2494"/>
    <w:rsid w:val="00AF539E"/>
    <w:rsid w:val="00B11A80"/>
    <w:rsid w:val="00B155E6"/>
    <w:rsid w:val="00B20E51"/>
    <w:rsid w:val="00B2481B"/>
    <w:rsid w:val="00B26DD1"/>
    <w:rsid w:val="00B4496B"/>
    <w:rsid w:val="00B44A4B"/>
    <w:rsid w:val="00B56522"/>
    <w:rsid w:val="00B90616"/>
    <w:rsid w:val="00B942B1"/>
    <w:rsid w:val="00BB5C31"/>
    <w:rsid w:val="00BC0DAF"/>
    <w:rsid w:val="00BF7DF2"/>
    <w:rsid w:val="00C06ABA"/>
    <w:rsid w:val="00C11147"/>
    <w:rsid w:val="00C136D0"/>
    <w:rsid w:val="00C2508E"/>
    <w:rsid w:val="00C32DE4"/>
    <w:rsid w:val="00C75C65"/>
    <w:rsid w:val="00C81D73"/>
    <w:rsid w:val="00CD0007"/>
    <w:rsid w:val="00CD3C86"/>
    <w:rsid w:val="00CF4CA3"/>
    <w:rsid w:val="00D01AE5"/>
    <w:rsid w:val="00D0660E"/>
    <w:rsid w:val="00D33ED7"/>
    <w:rsid w:val="00D404F7"/>
    <w:rsid w:val="00D40724"/>
    <w:rsid w:val="00D457E0"/>
    <w:rsid w:val="00D63C09"/>
    <w:rsid w:val="00D73DC7"/>
    <w:rsid w:val="00D84A38"/>
    <w:rsid w:val="00D92495"/>
    <w:rsid w:val="00D938B3"/>
    <w:rsid w:val="00DB4B05"/>
    <w:rsid w:val="00DB6FD8"/>
    <w:rsid w:val="00DC0681"/>
    <w:rsid w:val="00DE017C"/>
    <w:rsid w:val="00DE27BA"/>
    <w:rsid w:val="00DE503C"/>
    <w:rsid w:val="00DF48B1"/>
    <w:rsid w:val="00E03CA4"/>
    <w:rsid w:val="00E2395A"/>
    <w:rsid w:val="00E349D7"/>
    <w:rsid w:val="00E41B3D"/>
    <w:rsid w:val="00E535F8"/>
    <w:rsid w:val="00E56F6A"/>
    <w:rsid w:val="00E762C7"/>
    <w:rsid w:val="00E86685"/>
    <w:rsid w:val="00E87087"/>
    <w:rsid w:val="00EC205A"/>
    <w:rsid w:val="00EC6D46"/>
    <w:rsid w:val="00EC6E38"/>
    <w:rsid w:val="00F20D3B"/>
    <w:rsid w:val="00F31FBE"/>
    <w:rsid w:val="00F32A6B"/>
    <w:rsid w:val="00F37E08"/>
    <w:rsid w:val="00F469D6"/>
    <w:rsid w:val="00F52389"/>
    <w:rsid w:val="00F60A02"/>
    <w:rsid w:val="00F735DA"/>
    <w:rsid w:val="00F77BD3"/>
    <w:rsid w:val="00F85DBB"/>
    <w:rsid w:val="00F86A28"/>
    <w:rsid w:val="00FA131A"/>
    <w:rsid w:val="00FD1A41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23F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9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56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5639"/>
  </w:style>
  <w:style w:type="paragraph" w:styleId="a5">
    <w:name w:val="footer"/>
    <w:basedOn w:val="a"/>
    <w:link w:val="a6"/>
    <w:uiPriority w:val="99"/>
    <w:unhideWhenUsed/>
    <w:rsid w:val="006856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639"/>
  </w:style>
  <w:style w:type="table" w:styleId="a7">
    <w:name w:val="Table Grid"/>
    <w:basedOn w:val="a1"/>
    <w:uiPriority w:val="59"/>
    <w:rsid w:val="00555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7257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81D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81D7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81D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1D7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81D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1D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1D7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59"/>
    <w:rsid w:val="001744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17448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6DD1"/>
  </w:style>
  <w:style w:type="character" w:styleId="af1">
    <w:name w:val="Emphasis"/>
    <w:basedOn w:val="a0"/>
    <w:uiPriority w:val="20"/>
    <w:qFormat/>
    <w:rsid w:val="006C2F85"/>
    <w:rPr>
      <w:i/>
      <w:iCs/>
    </w:rPr>
  </w:style>
  <w:style w:type="paragraph" w:styleId="af2">
    <w:name w:val="Normal (Web)"/>
    <w:basedOn w:val="a"/>
    <w:uiPriority w:val="99"/>
    <w:unhideWhenUsed/>
    <w:rsid w:val="0020259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23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Strong"/>
    <w:basedOn w:val="a0"/>
    <w:uiPriority w:val="22"/>
    <w:qFormat/>
    <w:rsid w:val="00923F8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349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nippet-cardheader-text">
    <w:name w:val="snippet-card__header-text"/>
    <w:basedOn w:val="a0"/>
    <w:rsid w:val="00E34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23F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9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56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5639"/>
  </w:style>
  <w:style w:type="paragraph" w:styleId="a5">
    <w:name w:val="footer"/>
    <w:basedOn w:val="a"/>
    <w:link w:val="a6"/>
    <w:uiPriority w:val="99"/>
    <w:unhideWhenUsed/>
    <w:rsid w:val="006856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639"/>
  </w:style>
  <w:style w:type="table" w:styleId="a7">
    <w:name w:val="Table Grid"/>
    <w:basedOn w:val="a1"/>
    <w:uiPriority w:val="59"/>
    <w:rsid w:val="00555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7257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81D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81D7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81D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1D7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81D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1D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1D7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59"/>
    <w:rsid w:val="001744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17448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6DD1"/>
  </w:style>
  <w:style w:type="character" w:styleId="af1">
    <w:name w:val="Emphasis"/>
    <w:basedOn w:val="a0"/>
    <w:uiPriority w:val="20"/>
    <w:qFormat/>
    <w:rsid w:val="006C2F85"/>
    <w:rPr>
      <w:i/>
      <w:iCs/>
    </w:rPr>
  </w:style>
  <w:style w:type="paragraph" w:styleId="af2">
    <w:name w:val="Normal (Web)"/>
    <w:basedOn w:val="a"/>
    <w:uiPriority w:val="99"/>
    <w:unhideWhenUsed/>
    <w:rsid w:val="0020259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23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Strong"/>
    <w:basedOn w:val="a0"/>
    <w:uiPriority w:val="22"/>
    <w:qFormat/>
    <w:rsid w:val="00923F8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349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nippet-cardheader-text">
    <w:name w:val="snippet-card__header-text"/>
    <w:basedOn w:val="a0"/>
    <w:rsid w:val="00E3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uvsht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groteh@tu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DFE9-F9B8-441C-A81D-7E0CC4A6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Ярпк-2</dc:creator>
  <cp:lastModifiedBy>User</cp:lastModifiedBy>
  <cp:revision>5</cp:revision>
  <cp:lastPrinted>2016-09-23T03:36:00Z</cp:lastPrinted>
  <dcterms:created xsi:type="dcterms:W3CDTF">2018-12-06T01:50:00Z</dcterms:created>
  <dcterms:modified xsi:type="dcterms:W3CDTF">2018-12-06T02:11:00Z</dcterms:modified>
</cp:coreProperties>
</file>