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2BF0D" w14:textId="77777777" w:rsidR="000E3337" w:rsidRPr="00062F5A" w:rsidRDefault="000E3337" w:rsidP="000E3337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33FED2" wp14:editId="7AC38970">
                <wp:simplePos x="0" y="0"/>
                <wp:positionH relativeFrom="page">
                  <wp:align>right</wp:align>
                </wp:positionH>
                <wp:positionV relativeFrom="paragraph">
                  <wp:posOffset>243551</wp:posOffset>
                </wp:positionV>
                <wp:extent cx="7559675" cy="0"/>
                <wp:effectExtent l="0" t="19050" r="222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96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597685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44.05pt,19.2pt" to="1139.3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" strokecolor="#0070c0" strokeweight="2.25pt">
                <v:stroke joinstyle="miter"/>
                <w10:wrap anchorx="page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3A7C9502" wp14:editId="586D495D">
            <wp:simplePos x="0" y="0"/>
            <wp:positionH relativeFrom="margin">
              <wp:posOffset>-1045411</wp:posOffset>
            </wp:positionH>
            <wp:positionV relativeFrom="paragraph">
              <wp:posOffset>-639067</wp:posOffset>
            </wp:positionV>
            <wp:extent cx="2187615" cy="849103"/>
            <wp:effectExtent l="0" t="0" r="3175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802" cy="851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5F5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3A4543E" wp14:editId="0240B81A">
                <wp:simplePos x="0" y="0"/>
                <wp:positionH relativeFrom="column">
                  <wp:posOffset>3980963</wp:posOffset>
                </wp:positionH>
                <wp:positionV relativeFrom="paragraph">
                  <wp:posOffset>-571234</wp:posOffset>
                </wp:positionV>
                <wp:extent cx="2296558" cy="871855"/>
                <wp:effectExtent l="0" t="0" r="0" b="444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558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109FF7" w14:textId="77777777" w:rsidR="000E3337" w:rsidRDefault="000E3337" w:rsidP="000E3337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4543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3.45pt;margin-top:-45pt;width:180.85pt;height:68.6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" filled="f" stroked="f">
                <v:textbox>
                  <w:txbxContent>
                    <w:p w14:paraId="4A109FF7" w14:textId="77777777" w:rsidR="000E3337" w:rsidRDefault="000E3337" w:rsidP="000E3337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1FD8490A" w14:textId="77777777" w:rsidR="000E3337" w:rsidRDefault="000E3337" w:rsidP="000E3337">
      <w:pPr>
        <w:rPr>
          <w:rFonts w:asciiTheme="majorHAnsi" w:hAnsiTheme="majorHAnsi" w:cs="Times New Roman"/>
          <w:sz w:val="32"/>
          <w:szCs w:val="32"/>
        </w:rPr>
      </w:pPr>
    </w:p>
    <w:p w14:paraId="4776CD17" w14:textId="77777777" w:rsidR="000E3337" w:rsidRPr="003F0795" w:rsidRDefault="000E3337" w:rsidP="000E3337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3F0795">
        <w:rPr>
          <w:rFonts w:asciiTheme="majorHAnsi" w:hAnsiTheme="majorHAnsi" w:cs="Times New Roman"/>
          <w:b/>
          <w:sz w:val="28"/>
          <w:szCs w:val="28"/>
        </w:rPr>
        <w:t>Предложение о сотрудничестве</w:t>
      </w:r>
    </w:p>
    <w:p w14:paraId="33A6B7A2" w14:textId="77777777" w:rsidR="000E3337" w:rsidRPr="003F0795" w:rsidRDefault="000E3337" w:rsidP="000E3337">
      <w:pPr>
        <w:jc w:val="center"/>
        <w:rPr>
          <w:rFonts w:asciiTheme="majorHAnsi" w:hAnsiTheme="majorHAnsi" w:cs="Times New Roman"/>
        </w:rPr>
      </w:pPr>
    </w:p>
    <w:p w14:paraId="1DDF983F" w14:textId="135089BE" w:rsidR="000E3337" w:rsidRPr="003F0795" w:rsidRDefault="000E3337" w:rsidP="000E3337">
      <w:pPr>
        <w:ind w:firstLine="708"/>
        <w:jc w:val="both"/>
        <w:rPr>
          <w:rFonts w:asciiTheme="majorHAnsi" w:hAnsiTheme="majorHAnsi" w:cs="Times New Roman"/>
          <w:b/>
        </w:rPr>
      </w:pPr>
      <w:r w:rsidRPr="003F0795">
        <w:rPr>
          <w:rFonts w:asciiTheme="majorHAnsi" w:hAnsiTheme="majorHAnsi" w:cs="Times New Roman"/>
          <w:b/>
        </w:rPr>
        <w:t>Кампания «</w:t>
      </w:r>
      <w:proofErr w:type="spellStart"/>
      <w:r w:rsidRPr="003F0795">
        <w:rPr>
          <w:rFonts w:asciiTheme="majorHAnsi" w:hAnsiTheme="majorHAnsi" w:cs="Times New Roman"/>
          <w:b/>
        </w:rPr>
        <w:t>Малтат</w:t>
      </w:r>
      <w:proofErr w:type="spellEnd"/>
      <w:r w:rsidRPr="003F0795">
        <w:rPr>
          <w:rFonts w:asciiTheme="majorHAnsi" w:hAnsiTheme="majorHAnsi" w:cs="Times New Roman"/>
          <w:b/>
        </w:rPr>
        <w:t xml:space="preserve">» выражает Вам искреннее уважение и хочет предоставить Вашим студентам и выпускникам постоянное рабочее место по специальности после окончания </w:t>
      </w:r>
      <w:r w:rsidR="00740075">
        <w:rPr>
          <w:rFonts w:cstheme="minorHAnsi"/>
          <w:b/>
        </w:rPr>
        <w:t>учебно-профессионального заведения</w:t>
      </w:r>
      <w:r w:rsidR="00740075">
        <w:rPr>
          <w:b/>
          <w:bCs/>
        </w:rPr>
        <w:t xml:space="preserve"> </w:t>
      </w:r>
      <w:r w:rsidRPr="003F0795">
        <w:rPr>
          <w:rFonts w:asciiTheme="majorHAnsi" w:hAnsiTheme="majorHAnsi" w:cs="Times New Roman"/>
          <w:b/>
        </w:rPr>
        <w:t xml:space="preserve">и места для прохождения практики. </w:t>
      </w:r>
    </w:p>
    <w:p w14:paraId="25E06CEC" w14:textId="77777777" w:rsidR="000E3337" w:rsidRPr="003F0795" w:rsidRDefault="000E3337" w:rsidP="000E3337">
      <w:pPr>
        <w:ind w:firstLine="708"/>
        <w:rPr>
          <w:rFonts w:asciiTheme="majorHAnsi" w:hAnsiTheme="majorHAnsi" w:cs="Times New Roman"/>
          <w:b/>
          <w:u w:val="single"/>
        </w:rPr>
      </w:pPr>
      <w:r w:rsidRPr="003F0795">
        <w:rPr>
          <w:rFonts w:asciiTheme="majorHAnsi" w:hAnsiTheme="majorHAnsi" w:cs="Times New Roman"/>
          <w:b/>
          <w:u w:val="single"/>
        </w:rPr>
        <w:t xml:space="preserve">Что мы предлагаем: </w:t>
      </w:r>
    </w:p>
    <w:p w14:paraId="2DBF70E1" w14:textId="4DAACAD8" w:rsidR="000E3337" w:rsidRPr="003F0795" w:rsidRDefault="000E3337" w:rsidP="000E3337">
      <w:pPr>
        <w:pStyle w:val="a3"/>
        <w:numPr>
          <w:ilvl w:val="0"/>
          <w:numId w:val="1"/>
        </w:numPr>
        <w:rPr>
          <w:rFonts w:asciiTheme="majorHAnsi" w:hAnsiTheme="majorHAnsi" w:cs="Times New Roman"/>
        </w:rPr>
      </w:pPr>
      <w:r w:rsidRPr="003F0795">
        <w:rPr>
          <w:rFonts w:asciiTheme="majorHAnsi" w:hAnsiTheme="majorHAnsi" w:cs="Times New Roman"/>
        </w:rPr>
        <w:t>Место для прохождения производственной, преддипломной и дипломной практики для ваших студентов</w:t>
      </w:r>
      <w:r w:rsidR="00D048D3" w:rsidRPr="00D048D3">
        <w:rPr>
          <w:rFonts w:asciiTheme="majorHAnsi" w:hAnsiTheme="majorHAnsi" w:cs="Times New Roman"/>
        </w:rPr>
        <w:t xml:space="preserve"> </w:t>
      </w:r>
      <w:r w:rsidRPr="003F0795">
        <w:rPr>
          <w:rFonts w:asciiTheme="majorHAnsi" w:hAnsiTheme="majorHAnsi" w:cs="Times New Roman"/>
        </w:rPr>
        <w:t xml:space="preserve">(оплачиваемая) </w:t>
      </w:r>
    </w:p>
    <w:p w14:paraId="245A24BB" w14:textId="77777777" w:rsidR="000E3337" w:rsidRPr="003F0795" w:rsidRDefault="000E3337" w:rsidP="000E3337">
      <w:pPr>
        <w:pStyle w:val="a3"/>
        <w:numPr>
          <w:ilvl w:val="0"/>
          <w:numId w:val="1"/>
        </w:numPr>
        <w:rPr>
          <w:rFonts w:asciiTheme="majorHAnsi" w:hAnsiTheme="majorHAnsi" w:cs="Times New Roman"/>
        </w:rPr>
      </w:pPr>
      <w:r w:rsidRPr="003F0795">
        <w:rPr>
          <w:rFonts w:asciiTheme="majorHAnsi" w:hAnsiTheme="majorHAnsi" w:cs="Times New Roman"/>
        </w:rPr>
        <w:t>Возможность получения официального трудового стажа во время прохождения практики</w:t>
      </w:r>
    </w:p>
    <w:p w14:paraId="6E871115" w14:textId="77777777" w:rsidR="00D048D3" w:rsidRDefault="000E3337" w:rsidP="00D048D3">
      <w:pPr>
        <w:pStyle w:val="a3"/>
        <w:numPr>
          <w:ilvl w:val="0"/>
          <w:numId w:val="1"/>
        </w:numPr>
        <w:rPr>
          <w:rFonts w:asciiTheme="majorHAnsi" w:hAnsiTheme="majorHAnsi" w:cs="Times New Roman"/>
        </w:rPr>
      </w:pPr>
      <w:r w:rsidRPr="003F0795">
        <w:rPr>
          <w:rFonts w:asciiTheme="majorHAnsi" w:hAnsiTheme="majorHAnsi" w:cs="Times New Roman"/>
        </w:rPr>
        <w:t>Официальное трудоустройство и возможность начать работать и зарабатывать в крупной компании даже без опыта работы сразу после вуза</w:t>
      </w:r>
    </w:p>
    <w:p w14:paraId="7CA30E2B" w14:textId="5772E9FA" w:rsidR="000E3337" w:rsidRPr="00D048D3" w:rsidRDefault="000E3337" w:rsidP="00D048D3">
      <w:pPr>
        <w:pStyle w:val="a3"/>
        <w:ind w:left="1068"/>
        <w:rPr>
          <w:rFonts w:asciiTheme="majorHAnsi" w:hAnsiTheme="majorHAnsi" w:cs="Times New Roman"/>
        </w:rPr>
      </w:pPr>
      <w:r w:rsidRPr="00D048D3">
        <w:rPr>
          <w:rFonts w:asciiTheme="majorHAnsi" w:hAnsiTheme="majorHAnsi" w:cs="Times New Roman"/>
        </w:rPr>
        <w:t xml:space="preserve">В нашей компании действует система поддержки молодых специалистов, включающая в себя: </w:t>
      </w:r>
    </w:p>
    <w:p w14:paraId="1663856E" w14:textId="77777777" w:rsidR="000E3337" w:rsidRPr="003F0795" w:rsidRDefault="000E3337" w:rsidP="000E3337">
      <w:pPr>
        <w:pStyle w:val="a3"/>
        <w:numPr>
          <w:ilvl w:val="0"/>
          <w:numId w:val="2"/>
        </w:numPr>
        <w:rPr>
          <w:rFonts w:asciiTheme="majorHAnsi" w:hAnsiTheme="majorHAnsi" w:cs="Times New Roman"/>
        </w:rPr>
      </w:pPr>
      <w:r w:rsidRPr="003F0795">
        <w:rPr>
          <w:rFonts w:asciiTheme="majorHAnsi" w:hAnsiTheme="majorHAnsi" w:cs="Times New Roman"/>
        </w:rPr>
        <w:t xml:space="preserve">Возможность работать без опыта и обучение каждого сотрудника с «нуля» </w:t>
      </w:r>
    </w:p>
    <w:p w14:paraId="03027F8B" w14:textId="77777777" w:rsidR="000E3337" w:rsidRPr="003F0795" w:rsidRDefault="000E3337" w:rsidP="000E3337">
      <w:pPr>
        <w:pStyle w:val="a3"/>
        <w:numPr>
          <w:ilvl w:val="0"/>
          <w:numId w:val="2"/>
        </w:numPr>
        <w:rPr>
          <w:rFonts w:asciiTheme="majorHAnsi" w:hAnsiTheme="majorHAnsi"/>
        </w:rPr>
      </w:pPr>
      <w:r w:rsidRPr="003F0795">
        <w:rPr>
          <w:rFonts w:asciiTheme="majorHAnsi" w:hAnsiTheme="majorHAnsi"/>
        </w:rPr>
        <w:t>Официальное трудоустройство с первого дня (без испытательного срока) с достойным уровнем заработной платы от 100 000 рублей</w:t>
      </w:r>
    </w:p>
    <w:p w14:paraId="11E39BEA" w14:textId="77777777" w:rsidR="000E3337" w:rsidRPr="003F0795" w:rsidRDefault="000E3337" w:rsidP="000E3337">
      <w:pPr>
        <w:pStyle w:val="a3"/>
        <w:numPr>
          <w:ilvl w:val="0"/>
          <w:numId w:val="2"/>
        </w:numPr>
        <w:rPr>
          <w:rFonts w:asciiTheme="majorHAnsi" w:hAnsiTheme="majorHAnsi"/>
        </w:rPr>
      </w:pPr>
      <w:r w:rsidRPr="003F0795">
        <w:rPr>
          <w:rFonts w:asciiTheme="majorHAnsi" w:hAnsiTheme="majorHAnsi" w:cs="Times New Roman"/>
        </w:rPr>
        <w:t>Возможность, в рамках краевой программы Министерства сельского хозяйства Красноярского края, получить 500 000 руб., а по истечении трех лет работы еще 500 000 руб.</w:t>
      </w:r>
    </w:p>
    <w:p w14:paraId="63E11E20" w14:textId="77777777" w:rsidR="000E3337" w:rsidRPr="003F0795" w:rsidRDefault="000E3337" w:rsidP="000E3337">
      <w:pPr>
        <w:pStyle w:val="a3"/>
        <w:numPr>
          <w:ilvl w:val="0"/>
          <w:numId w:val="2"/>
        </w:numPr>
        <w:rPr>
          <w:rFonts w:asciiTheme="majorHAnsi" w:hAnsiTheme="majorHAnsi"/>
        </w:rPr>
      </w:pPr>
      <w:r w:rsidRPr="003F0795">
        <w:rPr>
          <w:rFonts w:asciiTheme="majorHAnsi" w:hAnsiTheme="majorHAnsi"/>
        </w:rPr>
        <w:t>Возможность профессионального и карьерного роста, с повышением заработной платы (прозрачная карьерная лестница)</w:t>
      </w:r>
    </w:p>
    <w:p w14:paraId="4E4D925B" w14:textId="77777777" w:rsidR="000E3337" w:rsidRPr="003F0795" w:rsidRDefault="000E3337" w:rsidP="000E3337">
      <w:pPr>
        <w:pStyle w:val="a3"/>
        <w:numPr>
          <w:ilvl w:val="0"/>
          <w:numId w:val="2"/>
        </w:numPr>
        <w:rPr>
          <w:rFonts w:asciiTheme="majorHAnsi" w:hAnsiTheme="majorHAnsi" w:cs="Times New Roman"/>
        </w:rPr>
      </w:pPr>
      <w:r w:rsidRPr="003F0795">
        <w:rPr>
          <w:rFonts w:asciiTheme="majorHAnsi" w:hAnsiTheme="majorHAnsi" w:cs="Times New Roman"/>
        </w:rPr>
        <w:t>Возможность получения личного жилья на льготных условиях и многое другое</w:t>
      </w:r>
    </w:p>
    <w:p w14:paraId="10F49A02" w14:textId="77777777" w:rsidR="000E3337" w:rsidRPr="003F0795" w:rsidRDefault="000E3337" w:rsidP="000E3337">
      <w:pPr>
        <w:ind w:firstLine="708"/>
        <w:rPr>
          <w:rFonts w:asciiTheme="majorHAnsi" w:hAnsiTheme="majorHAnsi"/>
        </w:rPr>
      </w:pPr>
      <w:bookmarkStart w:id="0" w:name="_GoBack"/>
      <w:bookmarkEnd w:id="0"/>
      <w:r w:rsidRPr="003F0795">
        <w:rPr>
          <w:rFonts w:asciiTheme="majorHAnsi" w:hAnsiTheme="majorHAnsi"/>
        </w:rPr>
        <w:t xml:space="preserve">Для многих молодых специалистов первая работа в компании – это первый профессиональный опыт, шаг к большей самостоятельности. </w:t>
      </w:r>
    </w:p>
    <w:p w14:paraId="12C4F640" w14:textId="77777777" w:rsidR="000E3337" w:rsidRPr="003F0795" w:rsidRDefault="000E3337" w:rsidP="000E3337">
      <w:pPr>
        <w:ind w:firstLine="708"/>
        <w:rPr>
          <w:rFonts w:asciiTheme="majorHAnsi" w:hAnsiTheme="majorHAnsi"/>
          <w:b/>
          <w:u w:val="single"/>
        </w:rPr>
      </w:pPr>
      <w:r w:rsidRPr="003F0795">
        <w:rPr>
          <w:rFonts w:asciiTheme="majorHAnsi" w:hAnsiTheme="majorHAnsi"/>
          <w:b/>
          <w:u w:val="single"/>
        </w:rPr>
        <w:t>Что мы бы хотели от Вас:</w:t>
      </w:r>
    </w:p>
    <w:p w14:paraId="2927BF95" w14:textId="46BCEABA" w:rsidR="000E3337" w:rsidRPr="003F0795" w:rsidRDefault="000E3337" w:rsidP="000E3337">
      <w:pPr>
        <w:pStyle w:val="a3"/>
        <w:numPr>
          <w:ilvl w:val="0"/>
          <w:numId w:val="3"/>
        </w:numPr>
        <w:rPr>
          <w:rFonts w:asciiTheme="majorHAnsi" w:hAnsiTheme="majorHAnsi"/>
        </w:rPr>
      </w:pPr>
      <w:r w:rsidRPr="003F0795">
        <w:rPr>
          <w:rFonts w:asciiTheme="majorHAnsi" w:hAnsiTheme="majorHAnsi"/>
        </w:rPr>
        <w:t>Возможность размещения наших рекламных материалов в</w:t>
      </w:r>
      <w:r w:rsidR="00D048D3" w:rsidRPr="00D048D3">
        <w:rPr>
          <w:rFonts w:asciiTheme="majorHAnsi" w:hAnsiTheme="majorHAnsi"/>
        </w:rPr>
        <w:t xml:space="preserve"> </w:t>
      </w:r>
      <w:r w:rsidR="00D048D3" w:rsidRPr="00D048D3">
        <w:rPr>
          <w:rFonts w:asciiTheme="majorHAnsi" w:hAnsiTheme="majorHAnsi" w:cstheme="majorHAnsi"/>
        </w:rPr>
        <w:t>Вашем учебно-профессиональном заведении</w:t>
      </w:r>
      <w:r w:rsidRPr="00D048D3">
        <w:rPr>
          <w:rFonts w:asciiTheme="majorHAnsi" w:hAnsiTheme="majorHAnsi" w:cstheme="majorHAnsi"/>
        </w:rPr>
        <w:t>, мы готовы предоставить буклеты, новостные стенды, различные фото и видео материалы</w:t>
      </w:r>
    </w:p>
    <w:p w14:paraId="74ED71CB" w14:textId="77777777" w:rsidR="000E3337" w:rsidRPr="003F0795" w:rsidRDefault="000E3337" w:rsidP="000E3337">
      <w:pPr>
        <w:pStyle w:val="a3"/>
        <w:numPr>
          <w:ilvl w:val="0"/>
          <w:numId w:val="3"/>
        </w:numPr>
        <w:rPr>
          <w:rFonts w:asciiTheme="majorHAnsi" w:hAnsiTheme="majorHAnsi"/>
        </w:rPr>
      </w:pPr>
      <w:r w:rsidRPr="003F0795">
        <w:rPr>
          <w:rFonts w:asciiTheme="majorHAnsi" w:hAnsiTheme="majorHAnsi"/>
        </w:rPr>
        <w:t>Оповещение студентов о возможностях, которые мы можем им предоставить</w:t>
      </w:r>
    </w:p>
    <w:p w14:paraId="54338190" w14:textId="77777777" w:rsidR="000E3337" w:rsidRPr="003F0795" w:rsidRDefault="000E3337" w:rsidP="000E3337">
      <w:pPr>
        <w:pStyle w:val="a3"/>
        <w:numPr>
          <w:ilvl w:val="0"/>
          <w:numId w:val="3"/>
        </w:numPr>
        <w:rPr>
          <w:rFonts w:asciiTheme="majorHAnsi" w:hAnsiTheme="majorHAnsi"/>
        </w:rPr>
      </w:pPr>
      <w:r w:rsidRPr="003F0795">
        <w:rPr>
          <w:rFonts w:asciiTheme="majorHAnsi" w:hAnsiTheme="majorHAnsi"/>
        </w:rPr>
        <w:t>Размещение обратных ссылок и баннеров нашей компании на вашем сайте (по возможности)</w:t>
      </w:r>
    </w:p>
    <w:p w14:paraId="56FE653A" w14:textId="279FBCC4" w:rsidR="000E3337" w:rsidRPr="00D048D3" w:rsidRDefault="000E3337" w:rsidP="000E3337">
      <w:pPr>
        <w:pStyle w:val="a3"/>
        <w:numPr>
          <w:ilvl w:val="0"/>
          <w:numId w:val="3"/>
        </w:numPr>
        <w:rPr>
          <w:rFonts w:asciiTheme="majorHAnsi" w:hAnsiTheme="majorHAnsi" w:cstheme="majorHAnsi"/>
        </w:rPr>
      </w:pPr>
      <w:r w:rsidRPr="003F0795">
        <w:rPr>
          <w:rFonts w:asciiTheme="majorHAnsi" w:hAnsiTheme="majorHAnsi"/>
        </w:rPr>
        <w:t xml:space="preserve">Участие </w:t>
      </w:r>
      <w:r w:rsidRPr="00D048D3">
        <w:rPr>
          <w:rFonts w:asciiTheme="majorHAnsi" w:hAnsiTheme="majorHAnsi" w:cstheme="majorHAnsi"/>
        </w:rPr>
        <w:t>нашей компании и</w:t>
      </w:r>
      <w:r w:rsidR="00D048D3" w:rsidRPr="00D048D3">
        <w:rPr>
          <w:rFonts w:asciiTheme="majorHAnsi" w:hAnsiTheme="majorHAnsi" w:cstheme="majorHAnsi"/>
        </w:rPr>
        <w:t xml:space="preserve"> размещение наших рекламных материалов на мероприятиях Вашего учебно-профессионального заведения</w:t>
      </w:r>
    </w:p>
    <w:p w14:paraId="787E3BD5" w14:textId="77777777" w:rsidR="000E3337" w:rsidRPr="003F0795" w:rsidRDefault="000E3337" w:rsidP="000E3337">
      <w:pPr>
        <w:ind w:left="708" w:firstLine="360"/>
        <w:jc w:val="both"/>
        <w:rPr>
          <w:rFonts w:asciiTheme="majorHAnsi" w:hAnsiTheme="majorHAnsi" w:cs="Times New Roman"/>
        </w:rPr>
      </w:pPr>
      <w:r w:rsidRPr="003F0795">
        <w:rPr>
          <w:rFonts w:asciiTheme="majorHAnsi" w:hAnsiTheme="majorHAnsi" w:cs="Times New Roman"/>
        </w:rPr>
        <w:t xml:space="preserve">Мы давно устоявшаяся на рынке и стабильно развивающаяся компания, являющаяся одним из крупнейших рыбопромысловых предприятий Красноярского края, работающая на этом рынке более 30 лет. </w:t>
      </w:r>
    </w:p>
    <w:p w14:paraId="1DCA4B73" w14:textId="77777777" w:rsidR="000E3337" w:rsidRPr="003F0795" w:rsidRDefault="000E3337" w:rsidP="000E3337">
      <w:pPr>
        <w:ind w:firstLine="708"/>
        <w:jc w:val="both"/>
        <w:rPr>
          <w:rFonts w:asciiTheme="majorHAnsi" w:hAnsiTheme="majorHAnsi"/>
        </w:rPr>
      </w:pPr>
      <w:r w:rsidRPr="003F0795">
        <w:rPr>
          <w:rFonts w:asciiTheme="majorHAnsi" w:hAnsiTheme="majorHAnsi"/>
        </w:rPr>
        <w:t>Для получения более подробной информации свяжитесь с нами по номеру 8 906-910-39-86, Глушкова Полина Анатольевна (</w:t>
      </w:r>
      <w:r w:rsidRPr="00FF1243">
        <w:rPr>
          <w:rFonts w:asciiTheme="majorHAnsi" w:eastAsiaTheme="minorEastAsia" w:hAnsiTheme="majorHAnsi" w:cstheme="majorHAnsi"/>
          <w:bCs/>
          <w:iCs/>
          <w:noProof/>
          <w:lang w:eastAsia="ru-RU"/>
        </w:rPr>
        <w:t>Специалист по работе со студентами</w:t>
      </w:r>
      <w:r w:rsidRPr="00FF1243">
        <w:rPr>
          <w:rFonts w:asciiTheme="majorHAnsi" w:hAnsiTheme="majorHAnsi" w:cstheme="majorHAnsi"/>
        </w:rPr>
        <w:t>)</w:t>
      </w:r>
    </w:p>
    <w:p w14:paraId="47ED5823" w14:textId="288078E2" w:rsidR="00F164F0" w:rsidRPr="000E3337" w:rsidRDefault="000E3337" w:rsidP="000E3337">
      <w:pPr>
        <w:ind w:firstLine="708"/>
        <w:rPr>
          <w:rFonts w:asciiTheme="majorHAnsi" w:hAnsiTheme="majorHAnsi"/>
        </w:rPr>
      </w:pPr>
      <w:r w:rsidRPr="003F0795">
        <w:rPr>
          <w:rFonts w:asciiTheme="majorHAnsi" w:hAnsiTheme="majorHAnsi"/>
        </w:rPr>
        <w:t>Спасибо за уделенное время и надеемся получить от вас обратную связь!</w:t>
      </w:r>
    </w:p>
    <w:sectPr w:rsidR="00F164F0" w:rsidRPr="000E3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074D1B"/>
    <w:multiLevelType w:val="hybridMultilevel"/>
    <w:tmpl w:val="83F25C1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2B62D38"/>
    <w:multiLevelType w:val="hybridMultilevel"/>
    <w:tmpl w:val="0F00DE1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3304DA2"/>
    <w:multiLevelType w:val="hybridMultilevel"/>
    <w:tmpl w:val="1B0C02F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67"/>
    <w:rsid w:val="000E3337"/>
    <w:rsid w:val="005A7D67"/>
    <w:rsid w:val="00740075"/>
    <w:rsid w:val="00D048D3"/>
    <w:rsid w:val="00F1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E23CE"/>
  <w15:chartTrackingRefBased/>
  <w15:docId w15:val="{0FA2EDEC-1069-4AB3-8603-468497C8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3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Полина Анатольевна</dc:creator>
  <cp:keywords/>
  <dc:description/>
  <cp:lastModifiedBy>Глушкова Полина Анатольевна</cp:lastModifiedBy>
  <cp:revision>2</cp:revision>
  <dcterms:created xsi:type="dcterms:W3CDTF">2025-09-30T04:53:00Z</dcterms:created>
  <dcterms:modified xsi:type="dcterms:W3CDTF">2025-09-30T05:47:00Z</dcterms:modified>
</cp:coreProperties>
</file>